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193EDB" w:rsidRPr="00193EDB" w:rsidRDefault="00193EDB" w:rsidP="00193EDB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NIT No</w:t>
            </w:r>
            <w:r w:rsidR="00445BF9"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4"/>
            </w:tblGrid>
            <w:tr w:rsidR="00193EDB" w:rsidRPr="00193EDB">
              <w:trPr>
                <w:trHeight w:val="149"/>
              </w:trPr>
              <w:tc>
                <w:tcPr>
                  <w:tcW w:w="0" w:type="auto"/>
                </w:tcPr>
                <w:p w:rsidR="00193EDB" w:rsidRPr="00193EDB" w:rsidRDefault="00193EDB" w:rsidP="00827EA7">
                  <w:pPr>
                    <w:spacing w:after="0" w:line="240" w:lineRule="auto"/>
                    <w:ind w:right="6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u w:val="single" w:color="000000"/>
                    </w:rPr>
                  </w:pPr>
                  <w:r w:rsidRPr="00193ED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u w:val="single" w:color="000000"/>
                    </w:rPr>
                    <w:t>IITG/IPM/NIT/R/2022-23/1</w:t>
                  </w:r>
                  <w:r w:rsidR="00827EA7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u w:val="single" w:color="000000"/>
                    </w:rPr>
                    <w:t>6 dated: 19</w:t>
                  </w:r>
                  <w:r w:rsidRPr="00193EDB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u w:val="single" w:color="000000"/>
                    </w:rPr>
                    <w:t>.10.2022</w:t>
                  </w:r>
                </w:p>
              </w:tc>
            </w:tr>
          </w:tbl>
          <w:p w:rsidR="003455AB" w:rsidRPr="008453DE" w:rsidRDefault="003455AB" w:rsidP="00193EDB">
            <w:pPr>
              <w:ind w:right="6"/>
              <w:rPr>
                <w:rFonts w:ascii="Times New Roman" w:hAnsi="Times New Roman" w:cs="Times New Roman"/>
                <w:b/>
              </w:rPr>
            </w:pPr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93EDB" w:rsidRPr="00193EDB" w:rsidRDefault="00445BF9" w:rsidP="00193EDB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Tenders for the following </w:t>
            </w:r>
            <w:r w:rsidR="00193EDB">
              <w:rPr>
                <w:rFonts w:ascii="Times New Roman" w:eastAsia="Times New Roman" w:hAnsi="Times New Roman" w:cs="Times New Roman"/>
                <w:sz w:val="23"/>
              </w:rPr>
              <w:t>works are invited through online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4"/>
            </w:tblGrid>
            <w:tr w:rsidR="00193EDB" w:rsidRPr="00193EDB">
              <w:trPr>
                <w:trHeight w:val="572"/>
              </w:trPr>
              <w:tc>
                <w:tcPr>
                  <w:tcW w:w="0" w:type="auto"/>
                </w:tcPr>
                <w:p w:rsidR="00193EDB" w:rsidRPr="00193EDB" w:rsidRDefault="00193EDB" w:rsidP="00827EA7">
                  <w:pPr>
                    <w:spacing w:after="0" w:line="236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“</w:t>
                  </w:r>
                  <w:bookmarkStart w:id="0" w:name="_GoBack"/>
                  <w:bookmarkEnd w:id="0"/>
                  <w:r w:rsidR="00827EA7" w:rsidRPr="00827EA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Misc. Electrical Power wiring network wiring as well UPS input output connection in Computer lab (Room no 305 &amp; 306) located 3rd floor of HSS department allotted to CSE dept. in the Academic complex of IIT Guwahati Campus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”</w:t>
                  </w:r>
                </w:p>
              </w:tc>
            </w:tr>
          </w:tbl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</w:tr>
    </w:tbl>
    <w:p w:rsidR="00445BF9" w:rsidRPr="008453DE" w:rsidRDefault="00445BF9">
      <w:pPr>
        <w:rPr>
          <w:rFonts w:ascii="Times New Roman" w:hAnsi="Times New Roman" w:cs="Times New Roman"/>
        </w:rPr>
      </w:pPr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193EDB"/>
    <w:rsid w:val="003455AB"/>
    <w:rsid w:val="0039571D"/>
    <w:rsid w:val="00445BF9"/>
    <w:rsid w:val="007B63D3"/>
    <w:rsid w:val="00827EA7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9A03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IITG</cp:lastModifiedBy>
  <cp:revision>5</cp:revision>
  <dcterms:created xsi:type="dcterms:W3CDTF">2022-08-18T12:34:00Z</dcterms:created>
  <dcterms:modified xsi:type="dcterms:W3CDTF">2022-10-20T11:59:00Z</dcterms:modified>
</cp:coreProperties>
</file>