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35D6" w14:textId="57493AD7" w:rsidR="00F500B0" w:rsidRPr="009E2B74" w:rsidRDefault="00F500B0" w:rsidP="00FE48E2">
      <w:pPr>
        <w:tabs>
          <w:tab w:val="left" w:pos="5395"/>
        </w:tabs>
        <w:rPr>
          <w:lang w:val="x-none" w:eastAsia="x-none"/>
        </w:rPr>
      </w:pPr>
      <w:bookmarkStart w:id="0" w:name="_GoBack"/>
      <w:bookmarkEnd w:id="0"/>
    </w:p>
    <w:tbl>
      <w:tblPr>
        <w:tblpPr w:leftFromText="180" w:rightFromText="180" w:vertAnchor="text" w:horzAnchor="page" w:tblpX="611" w:tblpY="234"/>
        <w:tblW w:w="1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000000"/>
        <w:tblLayout w:type="fixed"/>
        <w:tblLook w:val="04A0" w:firstRow="1" w:lastRow="0" w:firstColumn="1" w:lastColumn="0" w:noHBand="0" w:noVBand="1"/>
      </w:tblPr>
      <w:tblGrid>
        <w:gridCol w:w="2802"/>
        <w:gridCol w:w="17151"/>
      </w:tblGrid>
      <w:tr w:rsidR="00363B9B" w:rsidRPr="009E2B74" w14:paraId="6E72968D" w14:textId="77777777" w:rsidTr="00D9343C">
        <w:trPr>
          <w:trHeight w:val="2252"/>
        </w:trPr>
        <w:tc>
          <w:tcPr>
            <w:tcW w:w="2802" w:type="dxa"/>
            <w:shd w:val="solid" w:color="auto" w:fill="000000"/>
          </w:tcPr>
          <w:p w14:paraId="1D7C34B5" w14:textId="2E15F259" w:rsidR="00363B9B" w:rsidRPr="009E2B74" w:rsidRDefault="00342CFB" w:rsidP="00A322B7">
            <w:pPr>
              <w:pStyle w:val="HTMLPreformatted"/>
              <w:tabs>
                <w:tab w:val="clear" w:pos="916"/>
                <w:tab w:val="left" w:pos="630"/>
              </w:tabs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9E2B74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1A211A8" wp14:editId="6E151494">
                  <wp:extent cx="1704975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1" w:type="dxa"/>
            <w:shd w:val="solid" w:color="auto" w:fill="000000"/>
          </w:tcPr>
          <w:p w14:paraId="40FEB309" w14:textId="77777777" w:rsidR="001E7421" w:rsidRPr="009E2B74" w:rsidRDefault="001E7421" w:rsidP="001E7421">
            <w:pPr>
              <w:jc w:val="center"/>
              <w:rPr>
                <w:rFonts w:ascii="Ashirwad" w:hAnsi="Ashirwad"/>
                <w:b/>
                <w:bCs/>
                <w:sz w:val="40"/>
              </w:rPr>
            </w:pPr>
            <w:proofErr w:type="spellStart"/>
            <w:r w:rsidRPr="009E2B74">
              <w:rPr>
                <w:rFonts w:ascii="Ashirwad" w:hAnsi="Ashirwad"/>
                <w:b/>
                <w:bCs/>
                <w:sz w:val="40"/>
              </w:rPr>
              <w:t>Òkjrh</w:t>
            </w:r>
            <w:proofErr w:type="spellEnd"/>
            <w:r w:rsidRPr="009E2B74">
              <w:rPr>
                <w:rFonts w:ascii="Ashirwad" w:hAnsi="Ashirwad"/>
                <w:b/>
                <w:bCs/>
                <w:sz w:val="40"/>
              </w:rPr>
              <w:t xml:space="preserve">; </w:t>
            </w:r>
            <w:proofErr w:type="spellStart"/>
            <w:r w:rsidRPr="009E2B74">
              <w:rPr>
                <w:rFonts w:ascii="Ashirwad" w:hAnsi="Ashirwad"/>
                <w:b/>
                <w:bCs/>
                <w:sz w:val="40"/>
              </w:rPr>
              <w:t>çkS|ksfxdh</w:t>
            </w:r>
            <w:proofErr w:type="spellEnd"/>
            <w:r w:rsidRPr="009E2B74">
              <w:rPr>
                <w:rFonts w:ascii="Ashirwad" w:hAnsi="Ashirwad"/>
                <w:b/>
                <w:bCs/>
                <w:sz w:val="40"/>
              </w:rPr>
              <w:t xml:space="preserve"> </w:t>
            </w:r>
            <w:proofErr w:type="spellStart"/>
            <w:r w:rsidRPr="009E2B74">
              <w:rPr>
                <w:rFonts w:ascii="Ashirwad" w:hAnsi="Ashirwad"/>
                <w:b/>
                <w:bCs/>
                <w:sz w:val="40"/>
              </w:rPr>
              <w:t>laLFkku</w:t>
            </w:r>
            <w:proofErr w:type="spellEnd"/>
            <w:r w:rsidRPr="009E2B74">
              <w:rPr>
                <w:rFonts w:ascii="Ashirwad" w:hAnsi="Ashirwad"/>
                <w:b/>
                <w:bCs/>
                <w:sz w:val="40"/>
              </w:rPr>
              <w:t xml:space="preserve"> </w:t>
            </w:r>
            <w:proofErr w:type="spellStart"/>
            <w:r w:rsidRPr="009E2B74">
              <w:rPr>
                <w:rFonts w:ascii="Ashirwad" w:hAnsi="Ashirwad"/>
                <w:b/>
                <w:bCs/>
                <w:sz w:val="40"/>
              </w:rPr>
              <w:t>xqokgkVh</w:t>
            </w:r>
            <w:proofErr w:type="spellEnd"/>
          </w:p>
          <w:p w14:paraId="06272B5A" w14:textId="77777777" w:rsidR="001E7421" w:rsidRPr="009E2B74" w:rsidRDefault="001E7421" w:rsidP="001E7421">
            <w:pPr>
              <w:jc w:val="center"/>
              <w:rPr>
                <w:rFonts w:ascii="Ashirwad" w:hAnsi="Ashirwad"/>
                <w:b/>
                <w:bCs/>
                <w:sz w:val="44"/>
              </w:rPr>
            </w:pPr>
            <w:r w:rsidRPr="009E2B74">
              <w:rPr>
                <w:rFonts w:ascii="Ashirwad" w:hAnsi="Ashirwad"/>
                <w:b/>
                <w:bCs/>
                <w:sz w:val="40"/>
              </w:rPr>
              <w:t>xqokgkVh</w:t>
            </w:r>
            <w:r w:rsidRPr="009E2B74">
              <w:rPr>
                <w:rFonts w:ascii="Cambria" w:hAnsi="Cambria"/>
                <w:b/>
                <w:bCs/>
                <w:sz w:val="40"/>
              </w:rPr>
              <w:t>-</w:t>
            </w:r>
            <w:r w:rsidRPr="009E2B74">
              <w:rPr>
                <w:rFonts w:ascii="Cambria" w:hAnsi="Cambria"/>
                <w:b/>
                <w:bCs/>
                <w:sz w:val="32"/>
              </w:rPr>
              <w:t xml:space="preserve">781039, </w:t>
            </w:r>
            <w:proofErr w:type="spellStart"/>
            <w:r w:rsidRPr="009E2B74">
              <w:rPr>
                <w:rFonts w:ascii="Nirmala UI" w:hAnsi="Nirmala UI" w:cs="Nirmala UI"/>
                <w:b/>
                <w:bCs/>
                <w:sz w:val="28"/>
              </w:rPr>
              <w:t>असम</w:t>
            </w:r>
            <w:proofErr w:type="spellEnd"/>
          </w:p>
          <w:p w14:paraId="27B6CF53" w14:textId="77777777" w:rsidR="001E7421" w:rsidRPr="009E2B74" w:rsidRDefault="001E7421" w:rsidP="001E74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FFFFFF"/>
                <w:sz w:val="32"/>
                <w:szCs w:val="32"/>
                <w:lang w:val="en-IN" w:eastAsia="en-IN"/>
              </w:rPr>
            </w:pPr>
            <w:r w:rsidRPr="009E2B74">
              <w:rPr>
                <w:rFonts w:ascii="TimesNewRomanPSMT" w:hAnsi="TimesNewRomanPSMT" w:cs="TimesNewRomanPSMT"/>
                <w:b/>
                <w:color w:val="FFFFFF"/>
                <w:sz w:val="32"/>
                <w:szCs w:val="32"/>
                <w:lang w:val="en-IN" w:eastAsia="en-IN"/>
              </w:rPr>
              <w:t>Indian Institute of Technology Guwahati</w:t>
            </w:r>
          </w:p>
          <w:p w14:paraId="2B3C5C66" w14:textId="77777777" w:rsidR="001E7421" w:rsidRPr="009E2B74" w:rsidRDefault="001E7421" w:rsidP="001E7421">
            <w:pPr>
              <w:jc w:val="center"/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</w:pPr>
            <w:r w:rsidRPr="009E2B74">
              <w:rPr>
                <w:rFonts w:ascii="TimesNewRomanPSMT" w:hAnsi="TimesNewRomanPSMT" w:cs="TimesNewRomanPSMT"/>
                <w:b/>
                <w:color w:val="FFFFFF"/>
                <w:sz w:val="32"/>
                <w:szCs w:val="32"/>
                <w:lang w:val="en-IN" w:eastAsia="en-IN"/>
              </w:rPr>
              <w:t>Guwahati-781039, Assam</w:t>
            </w:r>
          </w:p>
          <w:p w14:paraId="45B18634" w14:textId="0B84FD0B" w:rsidR="00997A8E" w:rsidRPr="009E2B74" w:rsidRDefault="00D42B1F" w:rsidP="001E7421">
            <w:pPr>
              <w:jc w:val="center"/>
              <w:rPr>
                <w:rFonts w:ascii="Ashirwad" w:hAnsi="Ashirwad"/>
                <w:b/>
                <w:bCs/>
                <w:sz w:val="28"/>
                <w:szCs w:val="28"/>
              </w:rPr>
            </w:pPr>
            <w:proofErr w:type="spellStart"/>
            <w:r w:rsidRPr="009E2B74"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  <w:t>औद्योगिक</w:t>
            </w:r>
            <w:proofErr w:type="spellEnd"/>
            <w:r w:rsidRPr="009E2B74">
              <w:rPr>
                <w:rFonts w:ascii="Nirmala UI" w:hAnsi="Nirmala UI" w:cs="Nirmala UI"/>
              </w:rPr>
              <w:t xml:space="preserve"> </w:t>
            </w:r>
            <w:proofErr w:type="spellStart"/>
            <w:r w:rsidR="00997A8E" w:rsidRPr="009E2B74"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  <w:t>सहभागिता</w:t>
            </w:r>
            <w:proofErr w:type="spellEnd"/>
            <w:r w:rsidR="00997A8E" w:rsidRPr="009E2B74">
              <w:rPr>
                <w:rFonts w:ascii="Ashirwad" w:hAnsi="Ashirwad"/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="00997A8E" w:rsidRPr="009E2B74"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  <w:t>तथा</w:t>
            </w:r>
            <w:proofErr w:type="spellEnd"/>
            <w:r w:rsidR="00997A8E" w:rsidRPr="009E2B74">
              <w:rPr>
                <w:rFonts w:ascii="Ashirwad" w:hAnsi="Ashirwad"/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="00997A8E" w:rsidRPr="009E2B74"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  <w:t>विशेष</w:t>
            </w:r>
            <w:proofErr w:type="spellEnd"/>
            <w:r w:rsidR="00997A8E" w:rsidRPr="009E2B74">
              <w:rPr>
                <w:rFonts w:ascii="Ashirwad" w:hAnsi="Ashirwad"/>
                <w:b/>
                <w:bCs/>
                <w:color w:val="FFFFFF"/>
                <w:sz w:val="26"/>
                <w:szCs w:val="26"/>
              </w:rPr>
              <w:t xml:space="preserve"> </w:t>
            </w:r>
            <w:proofErr w:type="spellStart"/>
            <w:r w:rsidR="00997A8E" w:rsidRPr="009E2B74"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  <w:t>पहल</w:t>
            </w:r>
            <w:proofErr w:type="spellEnd"/>
            <w:r w:rsidR="00F500B0">
              <w:rPr>
                <w:rFonts w:ascii="Nirmala UI" w:hAnsi="Nirmala UI" w:cs="Nirmala UI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F500B0" w:rsidRPr="00F500B0">
              <w:rPr>
                <w:rFonts w:ascii="Nirmala UI" w:hAnsi="Nirmala UI" w:cs="Nirmala UI" w:hint="cs"/>
                <w:b/>
                <w:bCs/>
                <w:color w:val="FFFFFF"/>
                <w:sz w:val="26"/>
                <w:szCs w:val="26"/>
                <w:cs/>
              </w:rPr>
              <w:t>प्रकोष्ठ</w:t>
            </w:r>
          </w:p>
          <w:p w14:paraId="467647DD" w14:textId="3BB6262C" w:rsidR="00363B9B" w:rsidRPr="009E2B74" w:rsidRDefault="0070391E" w:rsidP="001E74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FFFFFF"/>
                <w:sz w:val="32"/>
                <w:szCs w:val="32"/>
                <w:lang w:val="en-IN" w:eastAsia="en-IN"/>
              </w:rPr>
            </w:pPr>
            <w:r w:rsidRPr="009E2B74">
              <w:rPr>
                <w:rFonts w:ascii="TimesNewRomanPSMT" w:hAnsi="TimesNewRomanPSMT" w:cs="TimesNewRomanPSMT"/>
                <w:b/>
                <w:color w:val="FFFFFF"/>
                <w:sz w:val="32"/>
                <w:szCs w:val="32"/>
                <w:lang w:val="en-IN" w:eastAsia="en-IN"/>
              </w:rPr>
              <w:t>Industrial Interactions and Special Initiatives</w:t>
            </w:r>
            <w:r w:rsidR="00F500B0">
              <w:rPr>
                <w:rFonts w:ascii="TimesNewRomanPSMT" w:hAnsi="TimesNewRomanPSMT" w:cs="TimesNewRomanPSMT"/>
                <w:b/>
                <w:color w:val="FFFFFF"/>
                <w:sz w:val="32"/>
                <w:szCs w:val="32"/>
                <w:lang w:val="en-IN" w:eastAsia="en-IN"/>
              </w:rPr>
              <w:t xml:space="preserve"> Cell</w:t>
            </w:r>
          </w:p>
          <w:p w14:paraId="42AFD45C" w14:textId="77777777" w:rsidR="00363B9B" w:rsidRPr="009E2B74" w:rsidRDefault="00363B9B" w:rsidP="00A322B7">
            <w:pPr>
              <w:pStyle w:val="HTMLPreformatted"/>
              <w:tabs>
                <w:tab w:val="clear" w:pos="916"/>
                <w:tab w:val="left" w:pos="6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B9B" w:rsidRPr="00290717" w14:paraId="4DD9F27E" w14:textId="77777777" w:rsidTr="00733B5E">
        <w:tblPrEx>
          <w:shd w:val="clear" w:color="auto" w:fill="auto"/>
        </w:tblPrEx>
        <w:trPr>
          <w:trHeight w:val="12439"/>
        </w:trPr>
        <w:tc>
          <w:tcPr>
            <w:tcW w:w="19953" w:type="dxa"/>
            <w:gridSpan w:val="2"/>
            <w:shd w:val="clear" w:color="auto" w:fill="auto"/>
          </w:tcPr>
          <w:p w14:paraId="3D0683DA" w14:textId="77777777" w:rsidR="00B442F4" w:rsidRPr="00886F64" w:rsidRDefault="00B442F4" w:rsidP="00A322B7">
            <w:pPr>
              <w:pStyle w:val="Standard"/>
              <w:autoSpaceDE w:val="0"/>
              <w:ind w:right="29"/>
              <w:jc w:val="both"/>
              <w:rPr>
                <w:rFonts w:ascii="Arial Narrow" w:hAnsi="Arial Narrow"/>
                <w:sz w:val="32"/>
                <w:szCs w:val="32"/>
              </w:rPr>
            </w:pPr>
          </w:p>
          <w:p w14:paraId="09114670" w14:textId="64BC8D4F" w:rsidR="00886F64" w:rsidRPr="009F3254" w:rsidRDefault="009F3254" w:rsidP="00886F64">
            <w:pPr>
              <w:pStyle w:val="Standard"/>
              <w:autoSpaceDE w:val="0"/>
              <w:jc w:val="both"/>
              <w:rPr>
                <w:rFonts w:ascii="Arial Narrow" w:hAnsi="Arial Narrow"/>
                <w:bCs/>
                <w:sz w:val="32"/>
                <w:szCs w:val="32"/>
              </w:rPr>
            </w:pPr>
            <w:r w:rsidRPr="009F3254">
              <w:rPr>
                <w:rFonts w:ascii="Arial Narrow" w:hAnsi="Arial Narrow"/>
                <w:bCs/>
                <w:sz w:val="32"/>
                <w:szCs w:val="32"/>
              </w:rPr>
              <w:t>Applications are invited for a</w:t>
            </w:r>
            <w:r w:rsidR="004D2F9E">
              <w:rPr>
                <w:rFonts w:ascii="Arial Narrow" w:hAnsi="Arial Narrow"/>
                <w:bCs/>
                <w:sz w:val="32"/>
                <w:szCs w:val="32"/>
              </w:rPr>
              <w:t>n</w:t>
            </w:r>
            <w:r w:rsidRPr="009F3254">
              <w:rPr>
                <w:rFonts w:ascii="Arial Narrow" w:hAnsi="Arial Narrow"/>
                <w:bCs/>
                <w:sz w:val="32"/>
                <w:szCs w:val="32"/>
              </w:rPr>
              <w:t xml:space="preserve"> </w:t>
            </w:r>
            <w:r w:rsidR="004D2F9E">
              <w:rPr>
                <w:rFonts w:ascii="Arial Narrow" w:hAnsi="Arial Narrow"/>
                <w:b/>
                <w:sz w:val="32"/>
                <w:szCs w:val="32"/>
              </w:rPr>
              <w:t>Online</w:t>
            </w:r>
            <w:r w:rsidRPr="009F3254">
              <w:rPr>
                <w:rFonts w:ascii="Arial Narrow" w:hAnsi="Arial Narrow"/>
                <w:b/>
                <w:sz w:val="32"/>
                <w:szCs w:val="32"/>
              </w:rPr>
              <w:t xml:space="preserve"> interview</w:t>
            </w:r>
            <w:r w:rsidRPr="009F3254">
              <w:rPr>
                <w:rFonts w:ascii="Arial Narrow" w:hAnsi="Arial Narrow"/>
                <w:bCs/>
                <w:sz w:val="32"/>
                <w:szCs w:val="32"/>
              </w:rPr>
              <w:t xml:space="preserve"> for the following post(s) in the project entitled, "Gyan </w:t>
            </w:r>
            <w:proofErr w:type="spellStart"/>
            <w:r w:rsidRPr="009F3254">
              <w:rPr>
                <w:rFonts w:ascii="Arial Narrow" w:hAnsi="Arial Narrow"/>
                <w:bCs/>
                <w:sz w:val="32"/>
                <w:szCs w:val="32"/>
              </w:rPr>
              <w:t>Dhara</w:t>
            </w:r>
            <w:proofErr w:type="spellEnd"/>
            <w:r w:rsidRPr="009F3254">
              <w:rPr>
                <w:rFonts w:ascii="Arial Narrow" w:hAnsi="Arial Narrow"/>
                <w:bCs/>
                <w:sz w:val="32"/>
                <w:szCs w:val="32"/>
              </w:rPr>
              <w:t xml:space="preserve">: Integrating Virtual Reality Technology for Experiential Learning" at the department of Design, IIT Guwahati. </w:t>
            </w:r>
          </w:p>
          <w:p w14:paraId="6745A000" w14:textId="4E7C50FF" w:rsidR="00A322B7" w:rsidRPr="001C6BB1" w:rsidRDefault="006B7794" w:rsidP="00A322B7">
            <w:pPr>
              <w:pStyle w:val="Standard"/>
              <w:autoSpaceDE w:val="0"/>
              <w:rPr>
                <w:rFonts w:ascii="Arial Narrow" w:eastAsia="Times New Roman" w:hAnsi="Arial Narrow" w:cs="Times New Roman"/>
                <w:b/>
                <w:kern w:val="0"/>
                <w:sz w:val="32"/>
                <w:szCs w:val="32"/>
                <w:lang w:val="en-US" w:eastAsia="en-US" w:bidi="ar-SA"/>
              </w:rPr>
            </w:pPr>
            <w:r w:rsidRPr="001C6BB1">
              <w:rPr>
                <w:rFonts w:ascii="Arial Narrow" w:eastAsia="Times New Roman" w:hAnsi="Arial Narrow" w:cs="Times New Roman"/>
                <w:b/>
                <w:kern w:val="0"/>
                <w:sz w:val="32"/>
                <w:szCs w:val="32"/>
                <w:lang w:val="en-US" w:eastAsia="en-US" w:bidi="ar-SA"/>
              </w:rPr>
              <w:t xml:space="preserve">Date: </w:t>
            </w:r>
            <w:r w:rsidR="00572FA4">
              <w:rPr>
                <w:rFonts w:ascii="Arial Narrow" w:eastAsia="Times New Roman" w:hAnsi="Arial Narrow" w:cs="Times New Roman"/>
                <w:b/>
                <w:kern w:val="0"/>
                <w:sz w:val="32"/>
                <w:szCs w:val="32"/>
                <w:lang w:val="en-US" w:eastAsia="en-US" w:bidi="ar-SA"/>
              </w:rPr>
              <w:t>16.06.2025</w:t>
            </w:r>
          </w:p>
          <w:p w14:paraId="75180A18" w14:textId="1DD73C9F" w:rsidR="00A322B7" w:rsidRPr="001C6BB1" w:rsidRDefault="006B7794" w:rsidP="00A322B7">
            <w:pPr>
              <w:pStyle w:val="Standard"/>
              <w:autoSpaceDE w:val="0"/>
              <w:rPr>
                <w:rFonts w:ascii="Arial Narrow" w:eastAsia="Times New Roman" w:hAnsi="Arial Narrow" w:cs="Times New Roman"/>
                <w:b/>
                <w:kern w:val="0"/>
                <w:sz w:val="32"/>
                <w:szCs w:val="32"/>
                <w:lang w:val="en-US" w:eastAsia="en-US" w:bidi="ar-SA"/>
              </w:rPr>
            </w:pPr>
            <w:r w:rsidRPr="001C6BB1">
              <w:rPr>
                <w:rFonts w:ascii="Arial Narrow" w:eastAsia="Times New Roman" w:hAnsi="Arial Narrow" w:cs="Times New Roman"/>
                <w:b/>
                <w:kern w:val="0"/>
                <w:sz w:val="32"/>
                <w:szCs w:val="32"/>
                <w:lang w:val="en-US" w:eastAsia="en-US" w:bidi="ar-SA"/>
              </w:rPr>
              <w:t xml:space="preserve">Time: </w:t>
            </w:r>
            <w:r w:rsidR="00572FA4">
              <w:rPr>
                <w:rFonts w:ascii="Arial Narrow" w:eastAsia="Times New Roman" w:hAnsi="Arial Narrow" w:cs="Times New Roman"/>
                <w:b/>
                <w:kern w:val="0"/>
                <w:sz w:val="32"/>
                <w:szCs w:val="32"/>
                <w:lang w:val="en-US" w:eastAsia="en-US" w:bidi="ar-SA"/>
              </w:rPr>
              <w:t>1 pm</w:t>
            </w:r>
          </w:p>
          <w:p w14:paraId="2EF46167" w14:textId="5D053827" w:rsidR="001C6BB1" w:rsidRDefault="0073312A" w:rsidP="00A322B7">
            <w:pPr>
              <w:pStyle w:val="HTMLPreformatted"/>
              <w:tabs>
                <w:tab w:val="clear" w:pos="916"/>
                <w:tab w:val="left" w:pos="630"/>
              </w:tabs>
              <w:rPr>
                <w:rFonts w:ascii="Arial Narrow" w:eastAsia="Noto Serif CJK SC" w:hAnsi="Arial Narrow" w:cs="Lohit Devanagari"/>
                <w:b/>
                <w:color w:val="auto"/>
                <w:kern w:val="3"/>
                <w:sz w:val="32"/>
                <w:szCs w:val="32"/>
                <w:lang w:val="en-IN" w:eastAsia="zh-CN" w:bidi="hi-IN"/>
              </w:rPr>
            </w:pPr>
            <w:r w:rsidRPr="001C6BB1">
              <w:rPr>
                <w:rFonts w:ascii="Arial Narrow" w:eastAsia="Noto Serif CJK SC" w:hAnsi="Arial Narrow" w:cs="Lohit Devanagari"/>
                <w:b/>
                <w:color w:val="auto"/>
                <w:kern w:val="3"/>
                <w:sz w:val="32"/>
                <w:szCs w:val="32"/>
                <w:lang w:val="en-IN" w:eastAsia="zh-CN" w:bidi="hi-IN"/>
              </w:rPr>
              <w:t xml:space="preserve">Mode: </w:t>
            </w:r>
            <w:r w:rsidR="009F3254">
              <w:rPr>
                <w:rFonts w:ascii="Arial Narrow" w:eastAsia="Noto Serif CJK SC" w:hAnsi="Arial Narrow" w:cs="Lohit Devanagari"/>
                <w:b/>
                <w:color w:val="auto"/>
                <w:kern w:val="3"/>
                <w:sz w:val="32"/>
                <w:szCs w:val="32"/>
                <w:lang w:val="en-IN" w:eastAsia="zh-CN" w:bidi="hi-IN"/>
              </w:rPr>
              <w:t>Online</w:t>
            </w:r>
          </w:p>
          <w:p w14:paraId="28FAB1DB" w14:textId="77777777" w:rsidR="00886F64" w:rsidRPr="00886F64" w:rsidRDefault="00886F64" w:rsidP="00A322B7">
            <w:pPr>
              <w:pStyle w:val="HTMLPreformatted"/>
              <w:tabs>
                <w:tab w:val="clear" w:pos="916"/>
                <w:tab w:val="left" w:pos="630"/>
              </w:tabs>
              <w:rPr>
                <w:rFonts w:ascii="Arial Narrow" w:eastAsia="Noto Serif CJK SC" w:hAnsi="Arial Narrow" w:cs="Lohit Devanagari"/>
                <w:color w:val="auto"/>
                <w:kern w:val="3"/>
                <w:sz w:val="32"/>
                <w:szCs w:val="32"/>
                <w:lang w:val="en-IN" w:eastAsia="zh-CN" w:bidi="hi-IN"/>
              </w:rPr>
            </w:pPr>
          </w:p>
          <w:tbl>
            <w:tblPr>
              <w:tblpPr w:leftFromText="180" w:rightFromText="180" w:vertAnchor="text" w:horzAnchor="margin" w:tblpX="269" w:tblpY="211"/>
              <w:tblOverlap w:val="never"/>
              <w:tblW w:w="194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2126"/>
              <w:gridCol w:w="1419"/>
              <w:gridCol w:w="1558"/>
              <w:gridCol w:w="709"/>
              <w:gridCol w:w="1134"/>
              <w:gridCol w:w="1701"/>
              <w:gridCol w:w="10064"/>
            </w:tblGrid>
            <w:tr w:rsidR="00DE77F4" w:rsidRPr="00886F64" w14:paraId="7B0114D1" w14:textId="77777777" w:rsidTr="00D9343C">
              <w:trPr>
                <w:trHeight w:val="558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69C130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spellStart"/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Sl</w:t>
                  </w:r>
                  <w:proofErr w:type="spellEnd"/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 xml:space="preserve"> No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29252BF3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Project</w:t>
                  </w:r>
                </w:p>
                <w:p w14:paraId="1213D722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Staff</w:t>
                  </w:r>
                </w:p>
                <w:p w14:paraId="1E30DC44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Designation</w:t>
                  </w:r>
                </w:p>
                <w:p w14:paraId="537ED6EC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4407FABE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Number</w:t>
                  </w:r>
                </w:p>
                <w:p w14:paraId="012B3128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of</w:t>
                  </w:r>
                </w:p>
                <w:p w14:paraId="71096EBF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Vacancies</w:t>
                  </w:r>
                </w:p>
                <w:p w14:paraId="11EA7D77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6BDC08C8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Pay Scale</w:t>
                  </w:r>
                </w:p>
                <w:p w14:paraId="7349D697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(</w:t>
                  </w:r>
                  <w:r w:rsidRPr="00886F64">
                    <w:rPr>
                      <w:rFonts w:ascii="Arial" w:hAnsi="Arial" w:cs="Arial"/>
                      <w:sz w:val="32"/>
                      <w:szCs w:val="32"/>
                    </w:rPr>
                    <w:t>₹</w:t>
                  </w: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)</w:t>
                  </w:r>
                </w:p>
                <w:p w14:paraId="72BA5B75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72539A67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HRA</w:t>
                  </w:r>
                </w:p>
                <w:p w14:paraId="0C5747D9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0B6C0F00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Medical</w:t>
                  </w:r>
                </w:p>
                <w:p w14:paraId="4B882B32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Facility</w:t>
                  </w:r>
                </w:p>
                <w:p w14:paraId="41EDFFD8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627CE3C6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Duration of</w:t>
                  </w:r>
                </w:p>
                <w:p w14:paraId="6C3B08C1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Appointment</w:t>
                  </w:r>
                </w:p>
                <w:p w14:paraId="2FCBCE8C" w14:textId="77777777" w:rsidR="00DE77F4" w:rsidRPr="00886F64" w:rsidRDefault="007F26DC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(months)</w:t>
                  </w:r>
                </w:p>
                <w:p w14:paraId="38BFA335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  <w:tc>
                <w:tcPr>
                  <w:tcW w:w="10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2AE4F3A2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Qualifications</w:t>
                  </w:r>
                </w:p>
                <w:p w14:paraId="2C635D5A" w14:textId="77777777" w:rsidR="00DE77F4" w:rsidRPr="00886F64" w:rsidRDefault="00DE77F4" w:rsidP="006635D0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c>
            </w:tr>
            <w:tr w:rsidR="007F26DC" w:rsidRPr="00886F64" w14:paraId="6B8C5265" w14:textId="77777777" w:rsidTr="00D9343C">
              <w:trPr>
                <w:trHeight w:val="123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56489E8" w14:textId="58FA87A2" w:rsidR="007F26DC" w:rsidRPr="00886F64" w:rsidRDefault="006F664F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886F64">
                    <w:rPr>
                      <w:rFonts w:ascii="Arial Narrow" w:hAnsi="Arial Narro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2D0B9300" w14:textId="3FAC473C" w:rsidR="007F26DC" w:rsidRPr="00886F64" w:rsidRDefault="009F3254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F3254">
                    <w:rPr>
                      <w:rFonts w:ascii="Arial Narrow" w:hAnsi="Arial Narrow"/>
                      <w:bCs/>
                      <w:sz w:val="32"/>
                      <w:szCs w:val="32"/>
                    </w:rPr>
                    <w:t>Project Manager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30133B72" w14:textId="00CBC999" w:rsidR="007F26DC" w:rsidRPr="00886F64" w:rsidRDefault="00FC3CEC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6CDC5316" w14:textId="483A133E" w:rsidR="007F26DC" w:rsidRPr="00886F64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Cs/>
                      <w:sz w:val="32"/>
                      <w:szCs w:val="32"/>
                    </w:rPr>
                    <w:t>105000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5B6C688E" w14:textId="177FF43A" w:rsidR="007F26DC" w:rsidRPr="00886F64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68F3E946" w14:textId="41C16077" w:rsidR="007F26DC" w:rsidRPr="00886F64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No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70490C87" w14:textId="751AB7DE" w:rsidR="007F26DC" w:rsidRPr="00886F64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3D7278AD" w14:textId="6C21ED4D" w:rsidR="007F26DC" w:rsidRPr="00886F64" w:rsidRDefault="00A747AF" w:rsidP="00BD364F">
                  <w:pPr>
                    <w:pStyle w:val="Standard"/>
                    <w:autoSpaceDE w:val="0"/>
                    <w:ind w:left="128" w:right="126"/>
                    <w:jc w:val="both"/>
                    <w:rPr>
                      <w:rFonts w:ascii="Arial Narrow" w:hAnsi="Arial Narrow"/>
                      <w:sz w:val="32"/>
                      <w:szCs w:val="32"/>
                    </w:rPr>
                  </w:pPr>
                  <w:proofErr w:type="spellStart"/>
                  <w:r w:rsidRPr="00FF2E36">
                    <w:rPr>
                      <w:rFonts w:ascii="Arial Narrow" w:hAnsi="Arial Narrow"/>
                      <w:bCs/>
                      <w:sz w:val="32"/>
                      <w:szCs w:val="32"/>
                    </w:rPr>
                    <w:t>Masters</w:t>
                  </w:r>
                  <w:proofErr w:type="spellEnd"/>
                  <w:r w:rsidRPr="00FF2E36">
                    <w:rPr>
                      <w:rFonts w:ascii="Arial Narrow" w:hAnsi="Arial Narrow"/>
                      <w:bCs/>
                      <w:sz w:val="32"/>
                      <w:szCs w:val="32"/>
                    </w:rPr>
                    <w:t xml:space="preserve"> degree in engineering or design with a minimum of 5 years work experience in product design and development</w:t>
                  </w:r>
                </w:p>
              </w:tc>
            </w:tr>
            <w:tr w:rsidR="00FC3CEC" w:rsidRPr="00886F64" w14:paraId="722EFDD4" w14:textId="77777777" w:rsidTr="00D9343C">
              <w:trPr>
                <w:trHeight w:val="1236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4F226A0" w14:textId="3804D0F2" w:rsidR="00FC3CEC" w:rsidRPr="00886F64" w:rsidRDefault="00FC3CEC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38C0BE10" w14:textId="3A975805" w:rsidR="00FC3CEC" w:rsidRDefault="009F3254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9F3254">
                    <w:rPr>
                      <w:rFonts w:ascii="Arial Narrow" w:hAnsi="Arial Narrow"/>
                      <w:bCs/>
                      <w:sz w:val="32"/>
                      <w:szCs w:val="32"/>
                    </w:rPr>
                    <w:t>Associate UX Designe</w:t>
                  </w:r>
                  <w:r>
                    <w:t>r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554841E7" w14:textId="2DF2CF8C" w:rsidR="00FC3CEC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50152FCE" w14:textId="6454C756" w:rsidR="00FC3CEC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Cs/>
                      <w:sz w:val="32"/>
                      <w:szCs w:val="32"/>
                    </w:rPr>
                    <w:t>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57D7D976" w14:textId="1DDB26F7" w:rsidR="00FC3CEC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0EBE65BA" w14:textId="757AD391" w:rsidR="00FC3CEC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No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39514C97" w14:textId="0A3AA1C6" w:rsidR="00FC3CEC" w:rsidRPr="00886F64" w:rsidRDefault="00A153C9" w:rsidP="00C72854">
                  <w:pPr>
                    <w:pStyle w:val="Standard"/>
                    <w:autoSpaceDE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" w:type="dxa"/>
                    <w:bottom w:w="0" w:type="dxa"/>
                    <w:right w:w="11" w:type="dxa"/>
                  </w:tcMar>
                </w:tcPr>
                <w:p w14:paraId="7EF40349" w14:textId="35C1335A" w:rsidR="00FC3CEC" w:rsidRPr="00886F64" w:rsidRDefault="00FF2E36" w:rsidP="00BD364F">
                  <w:pPr>
                    <w:pStyle w:val="Standard"/>
                    <w:autoSpaceDE w:val="0"/>
                    <w:ind w:left="128" w:right="126"/>
                    <w:jc w:val="both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FF2E36">
                    <w:rPr>
                      <w:rFonts w:ascii="Arial Narrow" w:hAnsi="Arial Narrow"/>
                      <w:bCs/>
                      <w:sz w:val="32"/>
                      <w:szCs w:val="32"/>
                    </w:rPr>
                    <w:t>Masters in Design or equivalent from IITs/NIDs with adequate knowledge and expertise in designing VR experiences</w:t>
                  </w:r>
                </w:p>
              </w:tc>
            </w:tr>
          </w:tbl>
          <w:p w14:paraId="59E8FE6C" w14:textId="5F6EF5B2" w:rsidR="00A322B7" w:rsidRPr="00886F64" w:rsidRDefault="00342CFB" w:rsidP="00A322B7">
            <w:pPr>
              <w:pStyle w:val="Standard"/>
              <w:autoSpaceDE w:val="0"/>
              <w:rPr>
                <w:rFonts w:ascii="Arial Narrow" w:hAnsi="Arial Narrow"/>
                <w:sz w:val="32"/>
                <w:szCs w:val="32"/>
              </w:rPr>
            </w:pPr>
            <w:r w:rsidRPr="00886F64">
              <w:rPr>
                <w:rFonts w:ascii="Arial Narrow" w:hAnsi="Arial Narrow"/>
                <w:noProof/>
                <w:sz w:val="32"/>
                <w:szCs w:val="32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190878" wp14:editId="1BFD4C9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262890</wp:posOffset>
                      </wp:positionV>
                      <wp:extent cx="69215" cy="175260"/>
                      <wp:effectExtent l="0" t="0" r="0" b="0"/>
                      <wp:wrapSquare wrapText="bothSides"/>
                      <wp:docPr id="2" name="Fram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215" cy="175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2A1E64D" w14:textId="77777777" w:rsidR="00A322B7" w:rsidRDefault="00A322B7" w:rsidP="00A322B7"/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90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0;margin-top:20.7pt;width:5.45pt;height:13.8pt;z-index:25165772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" filled="f" stroked="f">
                      <v:textbox style="mso-fit-shape-to-text:t" inset="0,0,0,0">
                        <w:txbxContent>
                          <w:p w14:paraId="62A1E64D" w14:textId="77777777" w:rsidR="00A322B7" w:rsidRDefault="00A322B7" w:rsidP="00A322B7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D88F614" w14:textId="2710A03C" w:rsidR="00572FA4" w:rsidRPr="00572FA4" w:rsidRDefault="00572FA4" w:rsidP="00572FA4">
            <w:pPr>
              <w:pStyle w:val="NormalWeb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72FA4">
              <w:rPr>
                <w:rFonts w:ascii="Arial Narrow" w:hAnsi="Arial Narrow"/>
                <w:b/>
                <w:color w:val="000000"/>
                <w:sz w:val="28"/>
                <w:szCs w:val="28"/>
              </w:rPr>
              <w:t>How to apply and selection process</w:t>
            </w: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: Eligible Candidates have to email their detailed resume including all educational qualifications, experience, contact address phone no., E-mail etc. along with the scanned copies of all relevant documents (Matriculation onwards), and portfolio (either a link or PDF file) on or before </w:t>
            </w:r>
            <w:r w:rsidR="00883CE6">
              <w:rPr>
                <w:rFonts w:ascii="Arial Narrow" w:hAnsi="Arial Narrow"/>
                <w:color w:val="000000"/>
                <w:sz w:val="28"/>
                <w:szCs w:val="28"/>
              </w:rPr>
              <w:t>14</w:t>
            </w:r>
            <w:r w:rsidR="00883CE6" w:rsidRPr="00883CE6">
              <w:rPr>
                <w:rFonts w:ascii="Arial Narrow" w:hAnsi="Arial Narrow"/>
                <w:color w:val="000000"/>
                <w:sz w:val="28"/>
                <w:szCs w:val="28"/>
                <w:vertAlign w:val="superscript"/>
              </w:rPr>
              <w:t>th</w:t>
            </w:r>
            <w:r w:rsidR="00883CE6">
              <w:rPr>
                <w:rFonts w:ascii="Arial Narrow" w:hAnsi="Arial Narrow"/>
                <w:color w:val="000000"/>
                <w:sz w:val="28"/>
                <w:szCs w:val="28"/>
              </w:rPr>
              <w:t xml:space="preserve"> June</w:t>
            </w: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 2025 to the Principal Investigator </w:t>
            </w:r>
            <w:proofErr w:type="spellStart"/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>Dr.</w:t>
            </w:r>
            <w:proofErr w:type="spellEnd"/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 Keyur Babulal Sorathia, Design, at </w:t>
            </w:r>
            <w:hyperlink r:id="rId12" w:history="1">
              <w:r w:rsidRPr="00572FA4">
                <w:rPr>
                  <w:rStyle w:val="Hyperlink"/>
                  <w:rFonts w:ascii="Arial Narrow" w:hAnsi="Arial Narrow"/>
                  <w:sz w:val="28"/>
                  <w:szCs w:val="28"/>
                </w:rPr>
                <w:t>keyur@iitg.ac.in</w:t>
              </w:r>
            </w:hyperlink>
          </w:p>
          <w:p w14:paraId="0D6F7A96" w14:textId="3230F95B" w:rsidR="00572FA4" w:rsidRPr="00572FA4" w:rsidRDefault="00572FA4" w:rsidP="00572FA4">
            <w:pPr>
              <w:pStyle w:val="NormalWeb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biodata format given in below link - doc file </w:t>
            </w:r>
            <w:hyperlink r:id="rId13" w:history="1">
              <w:r w:rsidRPr="00572FA4">
                <w:rPr>
                  <w:rStyle w:val="Hyperlink"/>
                  <w:rFonts w:ascii="Arial Narrow" w:hAnsi="Arial Narrow"/>
                  <w:sz w:val="28"/>
                  <w:szCs w:val="28"/>
                </w:rPr>
                <w:t>https://1drv.ms/w/s!AsQUAD9pcL4agbM-P7X_4KVLMsMRpg?e=2Ir0G3</w:t>
              </w:r>
            </w:hyperlink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, pdf file - </w:t>
            </w:r>
            <w:hyperlink r:id="rId14" w:history="1">
              <w:r w:rsidRPr="00572FA4">
                <w:rPr>
                  <w:rStyle w:val="Hyperlink"/>
                  <w:rFonts w:ascii="Arial Narrow" w:hAnsi="Arial Narrow"/>
                  <w:sz w:val="28"/>
                  <w:szCs w:val="28"/>
                </w:rPr>
                <w:t>https://1drv.ms/b/s!AsQUAD9pcL4agbNAZCi6puVvxFBCCw?e=HgHI6j</w:t>
              </w:r>
            </w:hyperlink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</w:p>
          <w:p w14:paraId="0A62D79D" w14:textId="1CC08622" w:rsidR="00572FA4" w:rsidRPr="00572FA4" w:rsidRDefault="00572FA4" w:rsidP="00572FA4">
            <w:pPr>
              <w:pStyle w:val="NormalWeb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The candidates who are already employed under Central/State Govt./ PSU/ Autonomous Bodies/ Private Organization </w:t>
            </w:r>
            <w:proofErr w:type="spellStart"/>
            <w:proofErr w:type="gramStart"/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>etc.will</w:t>
            </w:r>
            <w:proofErr w:type="spellEnd"/>
            <w:proofErr w:type="gramEnd"/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 have to submit a No-objection Certificate (NOC) from the concerned employer in advance or at the time of interview failing which the candidate will not be allowed to appear for an interview.</w:t>
            </w:r>
          </w:p>
          <w:p w14:paraId="0CF64D46" w14:textId="77777777" w:rsidR="00572FA4" w:rsidRPr="00572FA4" w:rsidRDefault="00572FA4" w:rsidP="00572FA4">
            <w:pPr>
              <w:pStyle w:val="NormalWeb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>Shortlisted candidates will be informed via E-mail.</w:t>
            </w:r>
          </w:p>
          <w:p w14:paraId="3DF9C8DB" w14:textId="23828ADF" w:rsidR="00572FA4" w:rsidRPr="00572FA4" w:rsidRDefault="00572FA4" w:rsidP="00572FA4">
            <w:pPr>
              <w:pStyle w:val="NormalWeb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For any clarification, contact: Principal Investigator </w:t>
            </w:r>
            <w:proofErr w:type="spellStart"/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>Dr.</w:t>
            </w:r>
            <w:proofErr w:type="spellEnd"/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 xml:space="preserve"> Keyur Babulal Sorathia.</w:t>
            </w: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br/>
              <w:t xml:space="preserve">Email: </w:t>
            </w:r>
            <w:hyperlink r:id="rId15" w:history="1">
              <w:r w:rsidRPr="00572FA4">
                <w:rPr>
                  <w:rStyle w:val="Hyperlink"/>
                  <w:rFonts w:ascii="Arial Narrow" w:hAnsi="Arial Narrow"/>
                  <w:sz w:val="28"/>
                  <w:szCs w:val="28"/>
                </w:rPr>
                <w:t>keyur@iitg.ac.in</w:t>
              </w:r>
            </w:hyperlink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br/>
              <w:t>Phone: +91-361-2582456</w:t>
            </w:r>
          </w:p>
          <w:p w14:paraId="329B490F" w14:textId="0E35A4BC" w:rsidR="00572FA4" w:rsidRPr="00572FA4" w:rsidRDefault="00572FA4" w:rsidP="00572FA4">
            <w:pPr>
              <w:pStyle w:val="NormalWeb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72FA4">
              <w:rPr>
                <w:rFonts w:ascii="Arial Narrow" w:hAnsi="Arial Narrow"/>
                <w:color w:val="000000"/>
                <w:sz w:val="28"/>
                <w:szCs w:val="28"/>
              </w:rPr>
              <w:t>No TA/DA will be paid to the candidates for appearing in the test and interview</w:t>
            </w:r>
          </w:p>
          <w:p w14:paraId="67DF16C5" w14:textId="77777777" w:rsidR="00927BAC" w:rsidRDefault="00927BAC" w:rsidP="00733B5E">
            <w:pPr>
              <w:pStyle w:val="Standard"/>
              <w:autoSpaceDE w:val="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9D39AAF" w14:textId="182AC649" w:rsidR="00733B5E" w:rsidRPr="00733B5E" w:rsidRDefault="00733B5E" w:rsidP="00733B5E">
            <w:pPr>
              <w:pStyle w:val="Standard"/>
              <w:autoSpaceDE w:val="0"/>
              <w:jc w:val="both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733B5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Project No: </w:t>
            </w:r>
            <w:r w:rsidR="00B81092">
              <w:rPr>
                <w:rStyle w:val="Hyperlink"/>
              </w:rPr>
              <w:t xml:space="preserve"> </w:t>
            </w:r>
            <w:r w:rsidR="00AD5252">
              <w:rPr>
                <w:rFonts w:ascii="Arial Narrow" w:hAnsi="Arial Narrow"/>
                <w:b/>
                <w:sz w:val="32"/>
                <w:szCs w:val="32"/>
              </w:rPr>
              <w:t>xDESICNSTCC</w:t>
            </w:r>
            <w:r w:rsidR="004510E0">
              <w:rPr>
                <w:rFonts w:ascii="Arial Narrow" w:hAnsi="Arial Narrow"/>
                <w:b/>
                <w:sz w:val="32"/>
                <w:szCs w:val="32"/>
              </w:rPr>
              <w:t>00821xxKS016</w:t>
            </w:r>
            <w:r w:rsidRPr="00733B5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733B5E">
              <w:rPr>
                <w:rFonts w:ascii="Arial Narrow" w:hAnsi="Arial Narrow"/>
                <w:b/>
                <w:bCs/>
                <w:sz w:val="32"/>
                <w:szCs w:val="32"/>
              </w:rPr>
              <w:t>HoS</w:t>
            </w:r>
            <w:proofErr w:type="spellEnd"/>
            <w:r w:rsidRPr="00733B5E">
              <w:rPr>
                <w:rFonts w:ascii="Arial Narrow" w:hAnsi="Arial Narrow"/>
                <w:b/>
                <w:bCs/>
                <w:sz w:val="32"/>
                <w:szCs w:val="32"/>
              </w:rPr>
              <w:t>(</w:t>
            </w:r>
            <w:proofErr w:type="gramEnd"/>
            <w:r w:rsidRPr="00733B5E">
              <w:rPr>
                <w:rFonts w:ascii="Arial Narrow" w:hAnsi="Arial Narrow"/>
                <w:b/>
                <w:bCs/>
                <w:sz w:val="32"/>
                <w:szCs w:val="32"/>
              </w:rPr>
              <w:t>II&amp;SI Cell)i/c</w:t>
            </w:r>
          </w:p>
          <w:p w14:paraId="424E387D" w14:textId="2F6EF87A" w:rsidR="00260089" w:rsidRPr="00886F64" w:rsidRDefault="00733B5E" w:rsidP="00733B5E">
            <w:pPr>
              <w:pStyle w:val="Standard"/>
              <w:autoSpaceDE w:val="0"/>
              <w:jc w:val="both"/>
              <w:rPr>
                <w:rFonts w:ascii="Arial Narrow" w:hAnsi="Arial Narrow"/>
                <w:sz w:val="32"/>
                <w:szCs w:val="32"/>
              </w:rPr>
            </w:pPr>
            <w:r w:rsidRPr="00733B5E">
              <w:rPr>
                <w:rFonts w:ascii="Arial Narrow" w:hAnsi="Arial Narrow"/>
                <w:b/>
                <w:bCs/>
                <w:sz w:val="32"/>
                <w:szCs w:val="32"/>
              </w:rPr>
              <w:t>Advt. No: IITG/II&amp;SI/Project Staff Rectt-2025/</w:t>
            </w:r>
            <w:r w:rsidR="00DD59B7">
              <w:rPr>
                <w:rFonts w:ascii="Arial Narrow" w:hAnsi="Arial Narrow"/>
                <w:b/>
                <w:bCs/>
                <w:sz w:val="32"/>
                <w:szCs w:val="32"/>
              </w:rPr>
              <w:t>28</w:t>
            </w:r>
          </w:p>
        </w:tc>
      </w:tr>
    </w:tbl>
    <w:p w14:paraId="3D38B8DF" w14:textId="77777777" w:rsidR="00335BC5" w:rsidRDefault="00335BC5" w:rsidP="002D7E34">
      <w:pPr>
        <w:pStyle w:val="HTMLPreformatted"/>
        <w:tabs>
          <w:tab w:val="clear" w:pos="916"/>
          <w:tab w:val="left" w:pos="630"/>
        </w:tabs>
        <w:rPr>
          <w:rFonts w:ascii="Times New Roman" w:hAnsi="Times New Roman"/>
          <w:sz w:val="24"/>
          <w:szCs w:val="24"/>
        </w:rPr>
      </w:pPr>
    </w:p>
    <w:sectPr w:rsidR="00335BC5" w:rsidSect="00FF4554">
      <w:pgSz w:w="20979" w:h="26649" w:code="5"/>
      <w:pgMar w:top="0" w:right="1797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39654" w14:textId="77777777" w:rsidR="00F71658" w:rsidRDefault="00F71658">
      <w:r>
        <w:separator/>
      </w:r>
    </w:p>
  </w:endnote>
  <w:endnote w:type="continuationSeparator" w:id="0">
    <w:p w14:paraId="47001746" w14:textId="77777777" w:rsidR="00F71658" w:rsidRDefault="00F7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hirwad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C47D6" w14:textId="77777777" w:rsidR="00F71658" w:rsidRDefault="00F71658">
      <w:r>
        <w:separator/>
      </w:r>
    </w:p>
  </w:footnote>
  <w:footnote w:type="continuationSeparator" w:id="0">
    <w:p w14:paraId="2BD8749E" w14:textId="77777777" w:rsidR="00F71658" w:rsidRDefault="00F7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07E9"/>
    <w:multiLevelType w:val="hybridMultilevel"/>
    <w:tmpl w:val="B554E7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5C06"/>
    <w:multiLevelType w:val="hybridMultilevel"/>
    <w:tmpl w:val="1CB0E3D0"/>
    <w:lvl w:ilvl="0" w:tplc="832E1618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" w15:restartNumberingAfterBreak="0">
    <w:nsid w:val="49032A0D"/>
    <w:multiLevelType w:val="hybridMultilevel"/>
    <w:tmpl w:val="B554E7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jO3NDAwN7C0tDBW0lEKTi0uzszPAymwqAUA4S21BCwAAAA="/>
  </w:docVars>
  <w:rsids>
    <w:rsidRoot w:val="008F3A0D"/>
    <w:rsid w:val="00003FB9"/>
    <w:rsid w:val="00004804"/>
    <w:rsid w:val="00014BB1"/>
    <w:rsid w:val="00016D20"/>
    <w:rsid w:val="00021117"/>
    <w:rsid w:val="0002243A"/>
    <w:rsid w:val="00027022"/>
    <w:rsid w:val="0003682B"/>
    <w:rsid w:val="00053A73"/>
    <w:rsid w:val="000659C7"/>
    <w:rsid w:val="00065BB0"/>
    <w:rsid w:val="00065C92"/>
    <w:rsid w:val="00082997"/>
    <w:rsid w:val="000906C1"/>
    <w:rsid w:val="000906F0"/>
    <w:rsid w:val="000926BC"/>
    <w:rsid w:val="00093EEE"/>
    <w:rsid w:val="000966C4"/>
    <w:rsid w:val="000A05D6"/>
    <w:rsid w:val="000A452C"/>
    <w:rsid w:val="000C2AFF"/>
    <w:rsid w:val="000C5CB1"/>
    <w:rsid w:val="000E6AE3"/>
    <w:rsid w:val="000F1E75"/>
    <w:rsid w:val="000F6413"/>
    <w:rsid w:val="00107F5C"/>
    <w:rsid w:val="00112B4D"/>
    <w:rsid w:val="00115DA1"/>
    <w:rsid w:val="001176DD"/>
    <w:rsid w:val="00126181"/>
    <w:rsid w:val="001304E7"/>
    <w:rsid w:val="00133B8C"/>
    <w:rsid w:val="001420AE"/>
    <w:rsid w:val="001431CA"/>
    <w:rsid w:val="00144D3A"/>
    <w:rsid w:val="00145A5A"/>
    <w:rsid w:val="00146CF9"/>
    <w:rsid w:val="001472DB"/>
    <w:rsid w:val="00152574"/>
    <w:rsid w:val="0015431A"/>
    <w:rsid w:val="0015505A"/>
    <w:rsid w:val="00155CB7"/>
    <w:rsid w:val="00157113"/>
    <w:rsid w:val="00176C25"/>
    <w:rsid w:val="001815F4"/>
    <w:rsid w:val="00183A18"/>
    <w:rsid w:val="001847EA"/>
    <w:rsid w:val="00191CC5"/>
    <w:rsid w:val="001A064F"/>
    <w:rsid w:val="001A1733"/>
    <w:rsid w:val="001A30AA"/>
    <w:rsid w:val="001B0B57"/>
    <w:rsid w:val="001B4318"/>
    <w:rsid w:val="001B77C2"/>
    <w:rsid w:val="001C43FD"/>
    <w:rsid w:val="001C6BB1"/>
    <w:rsid w:val="001D2029"/>
    <w:rsid w:val="001D2746"/>
    <w:rsid w:val="001D33A0"/>
    <w:rsid w:val="001D3A95"/>
    <w:rsid w:val="001D56CF"/>
    <w:rsid w:val="001D6B43"/>
    <w:rsid w:val="001E7421"/>
    <w:rsid w:val="001F7FF8"/>
    <w:rsid w:val="00207F50"/>
    <w:rsid w:val="00223280"/>
    <w:rsid w:val="0022543B"/>
    <w:rsid w:val="00232E3B"/>
    <w:rsid w:val="00234CA7"/>
    <w:rsid w:val="00235183"/>
    <w:rsid w:val="00251471"/>
    <w:rsid w:val="002516C4"/>
    <w:rsid w:val="00260089"/>
    <w:rsid w:val="0027395E"/>
    <w:rsid w:val="00274029"/>
    <w:rsid w:val="0027627D"/>
    <w:rsid w:val="002766EC"/>
    <w:rsid w:val="00276A58"/>
    <w:rsid w:val="00276E3D"/>
    <w:rsid w:val="002800EC"/>
    <w:rsid w:val="00286A2E"/>
    <w:rsid w:val="00290717"/>
    <w:rsid w:val="00296E5C"/>
    <w:rsid w:val="00296F52"/>
    <w:rsid w:val="002A094D"/>
    <w:rsid w:val="002A7902"/>
    <w:rsid w:val="002D1648"/>
    <w:rsid w:val="002D7E34"/>
    <w:rsid w:val="002E5735"/>
    <w:rsid w:val="002F02B1"/>
    <w:rsid w:val="002F2099"/>
    <w:rsid w:val="002F4FB3"/>
    <w:rsid w:val="00306585"/>
    <w:rsid w:val="00307CD5"/>
    <w:rsid w:val="00313602"/>
    <w:rsid w:val="0031732B"/>
    <w:rsid w:val="00317864"/>
    <w:rsid w:val="00322B00"/>
    <w:rsid w:val="0032350B"/>
    <w:rsid w:val="00323AAE"/>
    <w:rsid w:val="00333518"/>
    <w:rsid w:val="0033392F"/>
    <w:rsid w:val="00335BC5"/>
    <w:rsid w:val="00340C7F"/>
    <w:rsid w:val="00342CFB"/>
    <w:rsid w:val="0034366C"/>
    <w:rsid w:val="00347B99"/>
    <w:rsid w:val="0035729C"/>
    <w:rsid w:val="00363B9B"/>
    <w:rsid w:val="00373A2F"/>
    <w:rsid w:val="00373A77"/>
    <w:rsid w:val="00380B23"/>
    <w:rsid w:val="00386261"/>
    <w:rsid w:val="0039267C"/>
    <w:rsid w:val="00393385"/>
    <w:rsid w:val="003A681A"/>
    <w:rsid w:val="003A7237"/>
    <w:rsid w:val="003C1F87"/>
    <w:rsid w:val="003C2504"/>
    <w:rsid w:val="003C3FB4"/>
    <w:rsid w:val="003C7D26"/>
    <w:rsid w:val="003D07D9"/>
    <w:rsid w:val="003D0AB8"/>
    <w:rsid w:val="003E199D"/>
    <w:rsid w:val="003F5052"/>
    <w:rsid w:val="003F7B3F"/>
    <w:rsid w:val="0040101A"/>
    <w:rsid w:val="0040745C"/>
    <w:rsid w:val="00412835"/>
    <w:rsid w:val="004207CD"/>
    <w:rsid w:val="00425620"/>
    <w:rsid w:val="004300BF"/>
    <w:rsid w:val="00434ED6"/>
    <w:rsid w:val="00435680"/>
    <w:rsid w:val="004409F3"/>
    <w:rsid w:val="00442B73"/>
    <w:rsid w:val="004510BD"/>
    <w:rsid w:val="004510E0"/>
    <w:rsid w:val="004570AF"/>
    <w:rsid w:val="0046631C"/>
    <w:rsid w:val="00471D39"/>
    <w:rsid w:val="00486B0A"/>
    <w:rsid w:val="00487659"/>
    <w:rsid w:val="004B027A"/>
    <w:rsid w:val="004B2B85"/>
    <w:rsid w:val="004B4A72"/>
    <w:rsid w:val="004C0C30"/>
    <w:rsid w:val="004C599D"/>
    <w:rsid w:val="004D03EB"/>
    <w:rsid w:val="004D2F9E"/>
    <w:rsid w:val="004D7F81"/>
    <w:rsid w:val="004E1AB7"/>
    <w:rsid w:val="004E4176"/>
    <w:rsid w:val="004E458F"/>
    <w:rsid w:val="004E4C24"/>
    <w:rsid w:val="004E7DCE"/>
    <w:rsid w:val="004F06D5"/>
    <w:rsid w:val="004F1635"/>
    <w:rsid w:val="004F4979"/>
    <w:rsid w:val="004F6BBC"/>
    <w:rsid w:val="004F76F7"/>
    <w:rsid w:val="00501EF1"/>
    <w:rsid w:val="0050292F"/>
    <w:rsid w:val="00502DE3"/>
    <w:rsid w:val="0050307A"/>
    <w:rsid w:val="0051305E"/>
    <w:rsid w:val="00526C20"/>
    <w:rsid w:val="00532493"/>
    <w:rsid w:val="00534D59"/>
    <w:rsid w:val="00536B2F"/>
    <w:rsid w:val="005378B5"/>
    <w:rsid w:val="00542C19"/>
    <w:rsid w:val="0054409A"/>
    <w:rsid w:val="00545CD7"/>
    <w:rsid w:val="00546D9E"/>
    <w:rsid w:val="00567655"/>
    <w:rsid w:val="00572FA4"/>
    <w:rsid w:val="00575FE2"/>
    <w:rsid w:val="0058660B"/>
    <w:rsid w:val="00591753"/>
    <w:rsid w:val="005A172F"/>
    <w:rsid w:val="005A5697"/>
    <w:rsid w:val="005A650F"/>
    <w:rsid w:val="005A7A95"/>
    <w:rsid w:val="005B0E21"/>
    <w:rsid w:val="005C01C8"/>
    <w:rsid w:val="005C2428"/>
    <w:rsid w:val="005D5A91"/>
    <w:rsid w:val="005D6C00"/>
    <w:rsid w:val="005E2993"/>
    <w:rsid w:val="005E3143"/>
    <w:rsid w:val="005E7EEC"/>
    <w:rsid w:val="005F2547"/>
    <w:rsid w:val="005F7713"/>
    <w:rsid w:val="00603A0A"/>
    <w:rsid w:val="00610438"/>
    <w:rsid w:val="00626BF6"/>
    <w:rsid w:val="00626E7E"/>
    <w:rsid w:val="006315CE"/>
    <w:rsid w:val="006339D1"/>
    <w:rsid w:val="00637E85"/>
    <w:rsid w:val="00642504"/>
    <w:rsid w:val="006427EC"/>
    <w:rsid w:val="00653219"/>
    <w:rsid w:val="006550BE"/>
    <w:rsid w:val="00655228"/>
    <w:rsid w:val="0066248C"/>
    <w:rsid w:val="006635D0"/>
    <w:rsid w:val="006647A0"/>
    <w:rsid w:val="00681C2D"/>
    <w:rsid w:val="006835AE"/>
    <w:rsid w:val="00684380"/>
    <w:rsid w:val="00696C61"/>
    <w:rsid w:val="006A40D1"/>
    <w:rsid w:val="006B2675"/>
    <w:rsid w:val="006B7794"/>
    <w:rsid w:val="006C1C81"/>
    <w:rsid w:val="006C4A61"/>
    <w:rsid w:val="006E235F"/>
    <w:rsid w:val="006E3406"/>
    <w:rsid w:val="006E52D2"/>
    <w:rsid w:val="006F2FD5"/>
    <w:rsid w:val="006F664F"/>
    <w:rsid w:val="0070391E"/>
    <w:rsid w:val="0070458F"/>
    <w:rsid w:val="007067A2"/>
    <w:rsid w:val="00707252"/>
    <w:rsid w:val="00707DAC"/>
    <w:rsid w:val="00712383"/>
    <w:rsid w:val="00723A14"/>
    <w:rsid w:val="0073312A"/>
    <w:rsid w:val="00733B5E"/>
    <w:rsid w:val="00737000"/>
    <w:rsid w:val="00742229"/>
    <w:rsid w:val="007433A1"/>
    <w:rsid w:val="007435F5"/>
    <w:rsid w:val="007462FF"/>
    <w:rsid w:val="007466B6"/>
    <w:rsid w:val="00750508"/>
    <w:rsid w:val="00755E3E"/>
    <w:rsid w:val="00767DC6"/>
    <w:rsid w:val="00773B65"/>
    <w:rsid w:val="00777F4E"/>
    <w:rsid w:val="00785DBB"/>
    <w:rsid w:val="0079339E"/>
    <w:rsid w:val="0079350B"/>
    <w:rsid w:val="00796D00"/>
    <w:rsid w:val="007975CE"/>
    <w:rsid w:val="007A189F"/>
    <w:rsid w:val="007A736C"/>
    <w:rsid w:val="007A7FB0"/>
    <w:rsid w:val="007B318F"/>
    <w:rsid w:val="007D1790"/>
    <w:rsid w:val="007D6951"/>
    <w:rsid w:val="007E324E"/>
    <w:rsid w:val="007F03FB"/>
    <w:rsid w:val="007F26DC"/>
    <w:rsid w:val="007F62EF"/>
    <w:rsid w:val="00802F5B"/>
    <w:rsid w:val="008068C2"/>
    <w:rsid w:val="008124E0"/>
    <w:rsid w:val="0081722E"/>
    <w:rsid w:val="008266CD"/>
    <w:rsid w:val="00830320"/>
    <w:rsid w:val="008310B3"/>
    <w:rsid w:val="008328D5"/>
    <w:rsid w:val="0083376D"/>
    <w:rsid w:val="008402D2"/>
    <w:rsid w:val="00840E42"/>
    <w:rsid w:val="0084617B"/>
    <w:rsid w:val="00856CD1"/>
    <w:rsid w:val="00861764"/>
    <w:rsid w:val="00861821"/>
    <w:rsid w:val="0086507D"/>
    <w:rsid w:val="00883126"/>
    <w:rsid w:val="00883A12"/>
    <w:rsid w:val="00883CE6"/>
    <w:rsid w:val="008854DE"/>
    <w:rsid w:val="00885AF2"/>
    <w:rsid w:val="00886BEB"/>
    <w:rsid w:val="00886F64"/>
    <w:rsid w:val="00887789"/>
    <w:rsid w:val="008A5910"/>
    <w:rsid w:val="008B1FC2"/>
    <w:rsid w:val="008B3234"/>
    <w:rsid w:val="008C58B6"/>
    <w:rsid w:val="008C7B52"/>
    <w:rsid w:val="008D0A3E"/>
    <w:rsid w:val="008D2FE5"/>
    <w:rsid w:val="008D463F"/>
    <w:rsid w:val="008E0838"/>
    <w:rsid w:val="008E79B0"/>
    <w:rsid w:val="008E7CD4"/>
    <w:rsid w:val="008F2D09"/>
    <w:rsid w:val="008F3A0D"/>
    <w:rsid w:val="008F534E"/>
    <w:rsid w:val="008F7C54"/>
    <w:rsid w:val="00901088"/>
    <w:rsid w:val="00903D3C"/>
    <w:rsid w:val="0091751E"/>
    <w:rsid w:val="009179D2"/>
    <w:rsid w:val="00921CB0"/>
    <w:rsid w:val="00927BAC"/>
    <w:rsid w:val="00931D4D"/>
    <w:rsid w:val="009352FC"/>
    <w:rsid w:val="009370A1"/>
    <w:rsid w:val="00937D03"/>
    <w:rsid w:val="009510AC"/>
    <w:rsid w:val="0095483E"/>
    <w:rsid w:val="00963C4C"/>
    <w:rsid w:val="00970A0C"/>
    <w:rsid w:val="009716D8"/>
    <w:rsid w:val="00981142"/>
    <w:rsid w:val="00985E99"/>
    <w:rsid w:val="009925CB"/>
    <w:rsid w:val="00997A8E"/>
    <w:rsid w:val="009A1150"/>
    <w:rsid w:val="009A392D"/>
    <w:rsid w:val="009A425D"/>
    <w:rsid w:val="009B1497"/>
    <w:rsid w:val="009B1E91"/>
    <w:rsid w:val="009C3265"/>
    <w:rsid w:val="009C4543"/>
    <w:rsid w:val="009C4E15"/>
    <w:rsid w:val="009C6994"/>
    <w:rsid w:val="009D1C67"/>
    <w:rsid w:val="009D3A5B"/>
    <w:rsid w:val="009E2270"/>
    <w:rsid w:val="009E2B74"/>
    <w:rsid w:val="009E69EF"/>
    <w:rsid w:val="009F3254"/>
    <w:rsid w:val="009F3887"/>
    <w:rsid w:val="009F3C2B"/>
    <w:rsid w:val="00A00726"/>
    <w:rsid w:val="00A065E7"/>
    <w:rsid w:val="00A152A2"/>
    <w:rsid w:val="00A153C9"/>
    <w:rsid w:val="00A24AF9"/>
    <w:rsid w:val="00A2756D"/>
    <w:rsid w:val="00A322B7"/>
    <w:rsid w:val="00A3395B"/>
    <w:rsid w:val="00A409EB"/>
    <w:rsid w:val="00A44EC0"/>
    <w:rsid w:val="00A46071"/>
    <w:rsid w:val="00A53060"/>
    <w:rsid w:val="00A53568"/>
    <w:rsid w:val="00A54573"/>
    <w:rsid w:val="00A617F3"/>
    <w:rsid w:val="00A618BE"/>
    <w:rsid w:val="00A637A2"/>
    <w:rsid w:val="00A67320"/>
    <w:rsid w:val="00A747AF"/>
    <w:rsid w:val="00A8096F"/>
    <w:rsid w:val="00A85247"/>
    <w:rsid w:val="00A85C21"/>
    <w:rsid w:val="00A91BA7"/>
    <w:rsid w:val="00A9638B"/>
    <w:rsid w:val="00A96DE5"/>
    <w:rsid w:val="00AA0A4A"/>
    <w:rsid w:val="00AA0B9B"/>
    <w:rsid w:val="00AA6556"/>
    <w:rsid w:val="00AB3A8D"/>
    <w:rsid w:val="00AB559A"/>
    <w:rsid w:val="00AB63AC"/>
    <w:rsid w:val="00AD5252"/>
    <w:rsid w:val="00AF3C8B"/>
    <w:rsid w:val="00AF4DE9"/>
    <w:rsid w:val="00B06A8E"/>
    <w:rsid w:val="00B11C5B"/>
    <w:rsid w:val="00B2359C"/>
    <w:rsid w:val="00B2443A"/>
    <w:rsid w:val="00B36381"/>
    <w:rsid w:val="00B43110"/>
    <w:rsid w:val="00B442F4"/>
    <w:rsid w:val="00B45AD5"/>
    <w:rsid w:val="00B46524"/>
    <w:rsid w:val="00B476D5"/>
    <w:rsid w:val="00B66106"/>
    <w:rsid w:val="00B7459E"/>
    <w:rsid w:val="00B76BD8"/>
    <w:rsid w:val="00B81092"/>
    <w:rsid w:val="00B814C9"/>
    <w:rsid w:val="00B84056"/>
    <w:rsid w:val="00B855E3"/>
    <w:rsid w:val="00B87FA8"/>
    <w:rsid w:val="00B91AEB"/>
    <w:rsid w:val="00BB6386"/>
    <w:rsid w:val="00BC0535"/>
    <w:rsid w:val="00BC1B57"/>
    <w:rsid w:val="00BD364F"/>
    <w:rsid w:val="00BD780E"/>
    <w:rsid w:val="00BD784A"/>
    <w:rsid w:val="00BE0E66"/>
    <w:rsid w:val="00BE4D10"/>
    <w:rsid w:val="00BE7FD1"/>
    <w:rsid w:val="00BF0187"/>
    <w:rsid w:val="00BF01AA"/>
    <w:rsid w:val="00BF6E8E"/>
    <w:rsid w:val="00C00DA3"/>
    <w:rsid w:val="00C03103"/>
    <w:rsid w:val="00C04046"/>
    <w:rsid w:val="00C2797E"/>
    <w:rsid w:val="00C31194"/>
    <w:rsid w:val="00C378A3"/>
    <w:rsid w:val="00C4301A"/>
    <w:rsid w:val="00C44F41"/>
    <w:rsid w:val="00C455F6"/>
    <w:rsid w:val="00C477D5"/>
    <w:rsid w:val="00C565CC"/>
    <w:rsid w:val="00C56C22"/>
    <w:rsid w:val="00C60345"/>
    <w:rsid w:val="00C72854"/>
    <w:rsid w:val="00C76342"/>
    <w:rsid w:val="00C90E7D"/>
    <w:rsid w:val="00C9494E"/>
    <w:rsid w:val="00C9591E"/>
    <w:rsid w:val="00CA2F12"/>
    <w:rsid w:val="00CA419D"/>
    <w:rsid w:val="00CA55A9"/>
    <w:rsid w:val="00CA7B1B"/>
    <w:rsid w:val="00CB010F"/>
    <w:rsid w:val="00CB12EC"/>
    <w:rsid w:val="00CB206D"/>
    <w:rsid w:val="00CB4CCC"/>
    <w:rsid w:val="00CD00DC"/>
    <w:rsid w:val="00CD1853"/>
    <w:rsid w:val="00CD4C18"/>
    <w:rsid w:val="00CD4DD8"/>
    <w:rsid w:val="00CE7FCB"/>
    <w:rsid w:val="00CF33BE"/>
    <w:rsid w:val="00CF34CB"/>
    <w:rsid w:val="00CF3C3B"/>
    <w:rsid w:val="00D06623"/>
    <w:rsid w:val="00D11F09"/>
    <w:rsid w:val="00D12B44"/>
    <w:rsid w:val="00D27EF5"/>
    <w:rsid w:val="00D3517E"/>
    <w:rsid w:val="00D352C3"/>
    <w:rsid w:val="00D42B1F"/>
    <w:rsid w:val="00D439D4"/>
    <w:rsid w:val="00D46BFE"/>
    <w:rsid w:val="00D46D30"/>
    <w:rsid w:val="00D5180B"/>
    <w:rsid w:val="00D54DDF"/>
    <w:rsid w:val="00D56A7A"/>
    <w:rsid w:val="00D715A7"/>
    <w:rsid w:val="00D72B1F"/>
    <w:rsid w:val="00D81B3E"/>
    <w:rsid w:val="00D86321"/>
    <w:rsid w:val="00D9343C"/>
    <w:rsid w:val="00D93B16"/>
    <w:rsid w:val="00D9748E"/>
    <w:rsid w:val="00DA17BC"/>
    <w:rsid w:val="00DA5310"/>
    <w:rsid w:val="00DB59D6"/>
    <w:rsid w:val="00DB678A"/>
    <w:rsid w:val="00DB758B"/>
    <w:rsid w:val="00DC1B84"/>
    <w:rsid w:val="00DC4958"/>
    <w:rsid w:val="00DD59B7"/>
    <w:rsid w:val="00DD6567"/>
    <w:rsid w:val="00DE2DFA"/>
    <w:rsid w:val="00DE4BD8"/>
    <w:rsid w:val="00DE77F4"/>
    <w:rsid w:val="00DF06F5"/>
    <w:rsid w:val="00DF234F"/>
    <w:rsid w:val="00DF2F6A"/>
    <w:rsid w:val="00DF46B2"/>
    <w:rsid w:val="00DF73ED"/>
    <w:rsid w:val="00E036A1"/>
    <w:rsid w:val="00E07952"/>
    <w:rsid w:val="00E101A6"/>
    <w:rsid w:val="00E14F6F"/>
    <w:rsid w:val="00E16281"/>
    <w:rsid w:val="00E214D7"/>
    <w:rsid w:val="00E216AE"/>
    <w:rsid w:val="00E23E3E"/>
    <w:rsid w:val="00E41737"/>
    <w:rsid w:val="00E4540F"/>
    <w:rsid w:val="00E45F58"/>
    <w:rsid w:val="00E5324B"/>
    <w:rsid w:val="00E57EA6"/>
    <w:rsid w:val="00E6475B"/>
    <w:rsid w:val="00E74258"/>
    <w:rsid w:val="00E76981"/>
    <w:rsid w:val="00E7732A"/>
    <w:rsid w:val="00E864F9"/>
    <w:rsid w:val="00E919CF"/>
    <w:rsid w:val="00E94B7C"/>
    <w:rsid w:val="00E95176"/>
    <w:rsid w:val="00E9542A"/>
    <w:rsid w:val="00EA0052"/>
    <w:rsid w:val="00EA6581"/>
    <w:rsid w:val="00EA7CCB"/>
    <w:rsid w:val="00EB25F4"/>
    <w:rsid w:val="00EB30E7"/>
    <w:rsid w:val="00EB55EB"/>
    <w:rsid w:val="00EC76A9"/>
    <w:rsid w:val="00ED207B"/>
    <w:rsid w:val="00EE36FD"/>
    <w:rsid w:val="00EF142C"/>
    <w:rsid w:val="00F05696"/>
    <w:rsid w:val="00F059B6"/>
    <w:rsid w:val="00F0746A"/>
    <w:rsid w:val="00F21F04"/>
    <w:rsid w:val="00F24A8A"/>
    <w:rsid w:val="00F24AE8"/>
    <w:rsid w:val="00F362E9"/>
    <w:rsid w:val="00F37F6A"/>
    <w:rsid w:val="00F40998"/>
    <w:rsid w:val="00F47687"/>
    <w:rsid w:val="00F500B0"/>
    <w:rsid w:val="00F546B7"/>
    <w:rsid w:val="00F62B2F"/>
    <w:rsid w:val="00F64E3B"/>
    <w:rsid w:val="00F673A0"/>
    <w:rsid w:val="00F71658"/>
    <w:rsid w:val="00F72026"/>
    <w:rsid w:val="00F76827"/>
    <w:rsid w:val="00F81104"/>
    <w:rsid w:val="00F954FC"/>
    <w:rsid w:val="00F96F83"/>
    <w:rsid w:val="00FA0680"/>
    <w:rsid w:val="00FB2C3C"/>
    <w:rsid w:val="00FB5399"/>
    <w:rsid w:val="00FC3CEC"/>
    <w:rsid w:val="00FC668F"/>
    <w:rsid w:val="00FD26A5"/>
    <w:rsid w:val="00FD3382"/>
    <w:rsid w:val="00FD4776"/>
    <w:rsid w:val="00FE48E2"/>
    <w:rsid w:val="00FF2E36"/>
    <w:rsid w:val="00FF4554"/>
    <w:rsid w:val="00FF4F52"/>
    <w:rsid w:val="00FF5379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36B8E"/>
  <w15:chartTrackingRefBased/>
  <w15:docId w15:val="{4DA0063A-09F6-43A3-803D-4E71B336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CC"/>
      <w:u w:val="single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verdana11orange">
    <w:name w:val="verdana11orange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b/>
    </w:rPr>
  </w:style>
  <w:style w:type="paragraph" w:styleId="FootnoteText">
    <w:name w:val="footnote text"/>
    <w:basedOn w:val="Normal"/>
    <w:semiHidden/>
    <w:rsid w:val="00542C19"/>
    <w:rPr>
      <w:sz w:val="20"/>
      <w:szCs w:val="20"/>
      <w:lang w:val="en-IN" w:eastAsia="en-IN"/>
    </w:rPr>
  </w:style>
  <w:style w:type="character" w:styleId="FootnoteReference">
    <w:name w:val="footnote reference"/>
    <w:semiHidden/>
    <w:rsid w:val="00542C19"/>
    <w:rPr>
      <w:vertAlign w:val="superscript"/>
    </w:rPr>
  </w:style>
  <w:style w:type="character" w:customStyle="1" w:styleId="HTMLPreformattedChar">
    <w:name w:val="HTML Preformatted Char"/>
    <w:link w:val="HTMLPreformatted"/>
    <w:rsid w:val="00A24AF9"/>
    <w:rPr>
      <w:rFonts w:ascii="Courier New" w:eastAsia="Courier New" w:hAnsi="Courier New"/>
      <w:color w:val="000000"/>
    </w:rPr>
  </w:style>
  <w:style w:type="paragraph" w:customStyle="1" w:styleId="Default">
    <w:name w:val="Default"/>
    <w:rsid w:val="00307CD5"/>
    <w:pPr>
      <w:autoSpaceDE w:val="0"/>
      <w:autoSpaceDN w:val="0"/>
      <w:adjustRightInd w:val="0"/>
    </w:pPr>
    <w:rPr>
      <w:color w:val="000000"/>
      <w:sz w:val="24"/>
      <w:szCs w:val="24"/>
      <w:lang w:eastAsia="en-IN"/>
    </w:rPr>
  </w:style>
  <w:style w:type="paragraph" w:styleId="NoSpacing">
    <w:name w:val="No Spacing"/>
    <w:uiPriority w:val="99"/>
    <w:qFormat/>
    <w:rsid w:val="00FD26A5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33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068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542A"/>
    <w:pPr>
      <w:spacing w:before="100" w:beforeAutospacing="1" w:after="100" w:afterAutospacing="1"/>
    </w:pPr>
    <w:rPr>
      <w:lang w:val="en-IN" w:eastAsia="en-IN"/>
    </w:rPr>
  </w:style>
  <w:style w:type="paragraph" w:customStyle="1" w:styleId="Standard">
    <w:name w:val="Standard"/>
    <w:rsid w:val="00A322B7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A322B7"/>
    <w:rPr>
      <w:color w:val="0000CC"/>
      <w:u w:val="single"/>
    </w:rPr>
  </w:style>
  <w:style w:type="character" w:styleId="FollowedHyperlink">
    <w:name w:val="FollowedHyperlink"/>
    <w:rsid w:val="001D2746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91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1BA7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C76342"/>
    <w:rPr>
      <w:b/>
      <w:bCs/>
    </w:rPr>
  </w:style>
  <w:style w:type="character" w:customStyle="1" w:styleId="rynqvb">
    <w:name w:val="rynqvb"/>
    <w:basedOn w:val="DefaultParagraphFont"/>
    <w:rsid w:val="00F500B0"/>
  </w:style>
  <w:style w:type="character" w:styleId="UnresolvedMention">
    <w:name w:val="Unresolved Mention"/>
    <w:basedOn w:val="DefaultParagraphFont"/>
    <w:uiPriority w:val="99"/>
    <w:semiHidden/>
    <w:unhideWhenUsed/>
    <w:rsid w:val="00FF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drv.ms/w/s!AsQUAD9pcL4agbM-P7X_4KVLMsMRpg?e=2Ir0G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yur@iitg.ac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eyur@iitg.ac.i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1drv.ms/b/s!AsQUAD9pcL4agbNAZCi6puVvxFBCCw?e=HgHI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B3B647-4C7F-4DA7-838D-45BE0AC4F751}">
  <we:reference id="wa200005287" version="1.0.0.3" store="en-US" storeType="OMEX"/>
  <we:alternateReferences>
    <we:reference id="WA200005287" version="1.0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C4D85DF657C47B53412D52B9E01D1" ma:contentTypeVersion="11" ma:contentTypeDescription="Create a new document." ma:contentTypeScope="" ma:versionID="c6d7ca4d19566387fdd1e43a34273119">
  <xsd:schema xmlns:xsd="http://www.w3.org/2001/XMLSchema" xmlns:xs="http://www.w3.org/2001/XMLSchema" xmlns:p="http://schemas.microsoft.com/office/2006/metadata/properties" xmlns:ns2="bed7c041-62e6-4c3b-83b6-51f167436275" xmlns:ns3="c6cb3daf-49e9-436b-8931-65c8ab2098b0" targetNamespace="http://schemas.microsoft.com/office/2006/metadata/properties" ma:root="true" ma:fieldsID="553c1e035b89f7f58bd030ec102a24d4" ns2:_="" ns3:_="">
    <xsd:import namespace="bed7c041-62e6-4c3b-83b6-51f167436275"/>
    <xsd:import namespace="c6cb3daf-49e9-436b-8931-65c8ab209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c041-62e6-4c3b-83b6-51f16743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23cc38-2eae-48d3-9872-db00a8f01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b3daf-49e9-436b-8931-65c8ab2098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1ab8c-c2a5-4763-bc4e-545b233a2198}" ma:internalName="TaxCatchAll" ma:showField="CatchAllData" ma:web="c6cb3daf-49e9-436b-8931-65c8ab209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d7c041-62e6-4c3b-83b6-51f167436275">
      <Terms xmlns="http://schemas.microsoft.com/office/infopath/2007/PartnerControls"/>
    </lcf76f155ced4ddcb4097134ff3c332f>
    <TaxCatchAll xmlns="c6cb3daf-49e9-436b-8931-65c8ab2098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4C19-E6EC-4424-9A09-E435F10D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c041-62e6-4c3b-83b6-51f167436275"/>
    <ds:schemaRef ds:uri="c6cb3daf-49e9-436b-8931-65c8ab209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5F2D1-7D1B-48D8-B727-DC339197B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57F92-42F0-431B-90C6-2D414C92F596}">
  <ds:schemaRefs>
    <ds:schemaRef ds:uri="http://schemas.microsoft.com/office/2006/metadata/properties"/>
    <ds:schemaRef ds:uri="http://schemas.microsoft.com/office/infopath/2007/PartnerControls"/>
    <ds:schemaRef ds:uri="bed7c041-62e6-4c3b-83b6-51f167436275"/>
    <ds:schemaRef ds:uri="c6cb3daf-49e9-436b-8931-65c8ab2098b0"/>
  </ds:schemaRefs>
</ds:datastoreItem>
</file>

<file path=customXml/itemProps4.xml><?xml version="1.0" encoding="utf-8"?>
<ds:datastoreItem xmlns:ds="http://schemas.openxmlformats.org/officeDocument/2006/customXml" ds:itemID="{B0AD741E-D447-461C-AD5D-24DB8607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iitg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</dc:creator>
  <cp:keywords/>
  <cp:lastModifiedBy>pc</cp:lastModifiedBy>
  <cp:revision>67</cp:revision>
  <cp:lastPrinted>2025-04-23T06:05:00Z</cp:lastPrinted>
  <dcterms:created xsi:type="dcterms:W3CDTF">2025-04-23T06:06:00Z</dcterms:created>
  <dcterms:modified xsi:type="dcterms:W3CDTF">2025-06-10T06:56:00Z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769900afb8a756c6e1d15c35ff37e5606aed5b2d6e7d034f0c428f1f911b16a4</vt:lpwstr>
  </property>
  <property fmtid="{D5CDD505-2E9C-101B-9397-08002B2CF9AE}" pid="3" name="MediaServiceImageTags">
    <vt:lpwstr/>
  </property>
  <property fmtid="{D5CDD505-2E9C-101B-9397-08002B2CF9AE}" pid="4" name="ContentTypeId">
    <vt:lpwstr>0x01010015EC4D85DF657C47B53412D52B9E01D1</vt:lpwstr>
  </property>
</Properties>
</file>