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93EDB" w:rsidRPr="00193EDB" w:rsidRDefault="00193EDB" w:rsidP="00193EDB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NIT No</w:t>
            </w:r>
            <w:r w:rsidR="00445BF9"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4"/>
            </w:tblGrid>
            <w:tr w:rsidR="00193EDB" w:rsidRPr="00193EDB">
              <w:tblPrEx>
                <w:tblCellMar>
                  <w:top w:w="0" w:type="dxa"/>
                  <w:bottom w:w="0" w:type="dxa"/>
                </w:tblCellMar>
              </w:tblPrEx>
              <w:trPr>
                <w:trHeight w:val="149"/>
              </w:trPr>
              <w:tc>
                <w:tcPr>
                  <w:tcW w:w="0" w:type="auto"/>
                </w:tcPr>
                <w:p w:rsidR="00193EDB" w:rsidRPr="00193EDB" w:rsidRDefault="00193EDB" w:rsidP="00193EDB">
                  <w:pPr>
                    <w:spacing w:after="0" w:line="240" w:lineRule="auto"/>
                    <w:ind w:right="6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u w:val="single" w:color="000000"/>
                    </w:rPr>
                  </w:pPr>
                  <w:r w:rsidRPr="00193ED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u w:val="single" w:color="000000"/>
                    </w:rPr>
                    <w:t>IITG/IPM/NIT/R/2022-23/15 dated: 18.10.2022</w:t>
                  </w:r>
                </w:p>
              </w:tc>
            </w:tr>
          </w:tbl>
          <w:p w:rsidR="003455AB" w:rsidRPr="008453DE" w:rsidRDefault="003455AB" w:rsidP="00193EDB">
            <w:pPr>
              <w:ind w:right="6"/>
              <w:rPr>
                <w:rFonts w:ascii="Times New Roman" w:hAnsi="Times New Roman" w:cs="Times New Roman"/>
                <w:b/>
              </w:rPr>
            </w:pPr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93EDB" w:rsidRPr="00193EDB" w:rsidRDefault="00445BF9" w:rsidP="00193EDB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Tenders for the following </w:t>
            </w:r>
            <w:r w:rsidR="00193EDB">
              <w:rPr>
                <w:rFonts w:ascii="Times New Roman" w:eastAsia="Times New Roman" w:hAnsi="Times New Roman" w:cs="Times New Roman"/>
                <w:sz w:val="23"/>
              </w:rPr>
              <w:t>works are invited through online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4"/>
            </w:tblGrid>
            <w:tr w:rsidR="00193EDB" w:rsidRPr="00193EDB">
              <w:tblPrEx>
                <w:tblCellMar>
                  <w:top w:w="0" w:type="dxa"/>
                  <w:bottom w:w="0" w:type="dxa"/>
                </w:tblCellMar>
              </w:tblPrEx>
              <w:trPr>
                <w:trHeight w:val="572"/>
              </w:trPr>
              <w:tc>
                <w:tcPr>
                  <w:tcW w:w="0" w:type="auto"/>
                </w:tcPr>
                <w:p w:rsidR="00193EDB" w:rsidRPr="00193EDB" w:rsidRDefault="00193EDB" w:rsidP="00193EDB">
                  <w:pPr>
                    <w:spacing w:after="0" w:line="236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“</w:t>
                  </w:r>
                  <w:r w:rsidRPr="00193EDB">
                    <w:rPr>
                      <w:rFonts w:ascii="Times New Roman" w:eastAsia="Times New Roman" w:hAnsi="Times New Roman" w:cs="Times New Roman"/>
                      <w:b/>
                    </w:rPr>
                    <w:t>Comprehensive Annual Maintenance services for window, Split &amp; Mega Split Air conditioner of all types installed in different Institute building in IIT Guwahati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”</w:t>
                  </w:r>
                  <w:bookmarkStart w:id="0" w:name="_GoBack"/>
                  <w:bookmarkEnd w:id="0"/>
                </w:p>
              </w:tc>
            </w:tr>
          </w:tbl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</w:tr>
    </w:tbl>
    <w:p w:rsidR="00445BF9" w:rsidRPr="008453DE" w:rsidRDefault="00445BF9">
      <w:pPr>
        <w:rPr>
          <w:rFonts w:ascii="Times New Roman" w:hAnsi="Times New Roman" w:cs="Times New Roman"/>
        </w:rPr>
      </w:pPr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193EDB"/>
    <w:rsid w:val="003455AB"/>
    <w:rsid w:val="0039571D"/>
    <w:rsid w:val="00445BF9"/>
    <w:rsid w:val="007B63D3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898A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IITG</cp:lastModifiedBy>
  <cp:revision>4</cp:revision>
  <dcterms:created xsi:type="dcterms:W3CDTF">2022-08-18T12:34:00Z</dcterms:created>
  <dcterms:modified xsi:type="dcterms:W3CDTF">2022-10-20T11:58:00Z</dcterms:modified>
</cp:coreProperties>
</file>