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DE" w:rsidRPr="00CA7FFB" w:rsidRDefault="00BB69BC" w:rsidP="00CA7FFB">
      <w:pPr>
        <w:spacing w:after="28"/>
        <w:ind w:right="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A7FF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Job Order for FESEM/EDS  </w:t>
      </w:r>
    </w:p>
    <w:p w:rsidR="00CA1342" w:rsidRPr="0090719A" w:rsidRDefault="00BB69BC">
      <w:pPr>
        <w:spacing w:after="0"/>
        <w:ind w:left="802"/>
        <w:rPr>
          <w:sz w:val="20"/>
          <w:szCs w:val="20"/>
        </w:rPr>
      </w:pPr>
      <w:r w:rsidRPr="0090719A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Pr="0090719A">
        <w:rPr>
          <w:rFonts w:ascii="Times New Roman" w:eastAsia="Times New Roman" w:hAnsi="Times New Roman" w:cs="Times New Roman"/>
          <w:sz w:val="20"/>
          <w:szCs w:val="20"/>
        </w:rPr>
        <w:t xml:space="preserve">Contact the instrument In-charge by e-mail:  </w:t>
      </w:r>
      <w:r w:rsidRPr="0090719A">
        <w:rPr>
          <w:b/>
          <w:color w:val="1155CC"/>
          <w:sz w:val="20"/>
          <w:szCs w:val="20"/>
          <w:u w:val="single" w:color="1155CC"/>
        </w:rPr>
        <w:t>necbhfesem@gmail.com</w:t>
      </w:r>
      <w:r w:rsidRPr="0090719A">
        <w:rPr>
          <w:b/>
          <w:sz w:val="20"/>
          <w:szCs w:val="20"/>
        </w:rPr>
        <w:t xml:space="preserve"> </w:t>
      </w:r>
      <w:r w:rsidR="002F36DE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proofErr w:type="gramStart"/>
      <w:r w:rsidRPr="0090719A">
        <w:rPr>
          <w:rFonts w:ascii="Times New Roman" w:eastAsia="Times New Roman" w:hAnsi="Times New Roman" w:cs="Times New Roman"/>
          <w:sz w:val="20"/>
          <w:szCs w:val="20"/>
        </w:rPr>
        <w:t>advance )</w:t>
      </w:r>
      <w:proofErr w:type="gramEnd"/>
      <w:r w:rsidRPr="009071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CA1342" w:rsidRDefault="00BB69BC">
      <w:pPr>
        <w:spacing w:after="0"/>
        <w:ind w:left="3802" w:hanging="3425"/>
      </w:pPr>
      <w:r w:rsidRPr="009071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North East Centre for Biological Sciences and Healthcare Engineering (</w:t>
      </w:r>
      <w:proofErr w:type="gramStart"/>
      <w:r w:rsidRPr="0090719A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NECBH)</w:t>
      </w:r>
      <w:r w:rsidRPr="009071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90719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>IIT</w:t>
      </w:r>
      <w:proofErr w:type="gramEnd"/>
      <w:r w:rsidRPr="0090719A">
        <w:rPr>
          <w:rFonts w:ascii="Times New Roman" w:eastAsia="Times New Roman" w:hAnsi="Times New Roman" w:cs="Times New Roman"/>
          <w:b/>
          <w:sz w:val="20"/>
          <w:szCs w:val="20"/>
          <w:u w:val="single" w:color="000000"/>
        </w:rPr>
        <w:t xml:space="preserve"> Guwahati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0719A" w:rsidRDefault="0090719A">
      <w:pPr>
        <w:spacing w:after="115" w:line="26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CA1342" w:rsidRDefault="00BB69BC">
      <w:pPr>
        <w:spacing w:after="11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Name of Applicant:                                                                         Date: </w:t>
      </w:r>
    </w:p>
    <w:p w:rsidR="00CA1342" w:rsidRDefault="00BB69BC">
      <w:pPr>
        <w:spacing w:after="11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Name of Supervisor:                                                                       Email ID: </w:t>
      </w:r>
    </w:p>
    <w:p w:rsidR="00CA1342" w:rsidRDefault="00BB69BC">
      <w:pPr>
        <w:spacing w:after="11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Department/Centre:                                                                       Contact No.: </w:t>
      </w:r>
    </w:p>
    <w:p w:rsidR="00CA1342" w:rsidRDefault="00BB69BC">
      <w:pPr>
        <w:spacing w:after="11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Name of Institute and address: </w:t>
      </w:r>
    </w:p>
    <w:p w:rsidR="0027087F" w:rsidRPr="00CA7FFB" w:rsidRDefault="00BB69BC" w:rsidP="0027087F">
      <w:pPr>
        <w:spacing w:after="0"/>
        <w:ind w:right="5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A7FF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Description of the sample </w:t>
      </w:r>
    </w:p>
    <w:p w:rsidR="0090719A" w:rsidRPr="0090719A" w:rsidRDefault="0090719A" w:rsidP="0090719A">
      <w:pPr>
        <w:spacing w:after="121"/>
        <w:ind w:left="-5" w:hanging="10"/>
        <w:rPr>
          <w:rFonts w:ascii="Times New Roman" w:eastAsia="Times New Roman" w:hAnsi="Times New Roman" w:cs="Times New Roman"/>
          <w:b/>
          <w:sz w:val="20"/>
        </w:rPr>
      </w:pPr>
      <w:r w:rsidRPr="0090719A">
        <w:rPr>
          <w:rFonts w:ascii="Times New Roman" w:eastAsia="Times New Roman" w:hAnsi="Times New Roman" w:cs="Times New Roman"/>
          <w:b/>
          <w:sz w:val="20"/>
        </w:rPr>
        <w:t xml:space="preserve">No. of FESEM:                                           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90719A">
        <w:rPr>
          <w:rFonts w:ascii="Times New Roman" w:eastAsia="Times New Roman" w:hAnsi="Times New Roman" w:cs="Times New Roman"/>
          <w:b/>
          <w:sz w:val="20"/>
        </w:rPr>
        <w:t xml:space="preserve">     No. of EDS:                          No. of EDS Mapping:  </w:t>
      </w:r>
    </w:p>
    <w:p w:rsidR="00CA1342" w:rsidRDefault="00BB69BC">
      <w:pPr>
        <w:spacing w:after="11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Sample Code/Name:                                          </w:t>
      </w:r>
      <w:r>
        <w:rPr>
          <w:sz w:val="20"/>
        </w:rPr>
        <w:t xml:space="preserve"> </w:t>
      </w:r>
    </w:p>
    <w:p w:rsidR="004878BA" w:rsidRDefault="00BB69BC">
      <w:pPr>
        <w:spacing w:after="4" w:line="365" w:lineRule="auto"/>
        <w:ind w:left="-5" w:right="2739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Whether the sample is: Conducting/ semi-conducting/ Non-conducting Sputter </w:t>
      </w:r>
    </w:p>
    <w:p w:rsidR="004878BA" w:rsidRDefault="004878BA" w:rsidP="004878BA">
      <w:pPr>
        <w:spacing w:after="121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Nature of Sample (amorphous/crystalline/thin-film/other specify):                            </w:t>
      </w:r>
    </w:p>
    <w:p w:rsidR="00CA1342" w:rsidRDefault="00BB69BC">
      <w:pPr>
        <w:spacing w:after="4" w:line="365" w:lineRule="auto"/>
        <w:ind w:left="-5" w:right="2739" w:hanging="10"/>
      </w:pPr>
      <w:r w:rsidRPr="00CA7FFB">
        <w:rPr>
          <w:rFonts w:ascii="Times New Roman" w:eastAsia="Times New Roman" w:hAnsi="Times New Roman" w:cs="Times New Roman"/>
          <w:b/>
          <w:sz w:val="20"/>
        </w:rPr>
        <w:t>coating required</w:t>
      </w:r>
      <w:r>
        <w:rPr>
          <w:rFonts w:ascii="Times New Roman" w:eastAsia="Times New Roman" w:hAnsi="Times New Roman" w:cs="Times New Roman"/>
          <w:sz w:val="20"/>
        </w:rPr>
        <w:t xml:space="preserve"> (yes/no): </w:t>
      </w:r>
      <w:r>
        <w:rPr>
          <w:sz w:val="20"/>
        </w:rPr>
        <w:t xml:space="preserve"> </w:t>
      </w:r>
    </w:p>
    <w:p w:rsidR="00CA1342" w:rsidRDefault="00244B2C" w:rsidP="0090719A">
      <w:pPr>
        <w:spacing w:after="4"/>
        <w:ind w:left="-5" w:hanging="10"/>
        <w:rPr>
          <w:rFonts w:ascii="Times New Roman" w:eastAsia="Times New Roman" w:hAnsi="Times New Roman" w:cs="Times New Roman"/>
          <w:sz w:val="20"/>
        </w:rPr>
      </w:pPr>
      <w:r w:rsidRPr="0027087F">
        <w:rPr>
          <w:rFonts w:ascii="Times New Roman" w:eastAsia="Times New Roman" w:hAnsi="Times New Roman" w:cs="Times New Roman"/>
          <w:b/>
          <w:sz w:val="20"/>
        </w:rPr>
        <w:t>Magnification required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0719A">
        <w:rPr>
          <w:rFonts w:ascii="Times New Roman" w:eastAsia="Times New Roman" w:hAnsi="Times New Roman" w:cs="Times New Roman"/>
          <w:sz w:val="20"/>
        </w:rPr>
        <w:t xml:space="preserve">(specify the Range):                                 </w:t>
      </w:r>
      <w:r w:rsidR="0090719A" w:rsidRPr="0027087F">
        <w:rPr>
          <w:rFonts w:ascii="Times New Roman" w:eastAsia="Times New Roman" w:hAnsi="Times New Roman" w:cs="Times New Roman"/>
          <w:b/>
          <w:sz w:val="20"/>
        </w:rPr>
        <w:t>Elements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90719A">
        <w:rPr>
          <w:rFonts w:ascii="Times New Roman" w:eastAsia="Times New Roman" w:hAnsi="Times New Roman" w:cs="Times New Roman"/>
          <w:sz w:val="20"/>
        </w:rPr>
        <w:t>(in case of EDS)</w:t>
      </w:r>
      <w:r>
        <w:rPr>
          <w:rFonts w:ascii="Times New Roman" w:eastAsia="Times New Roman" w:hAnsi="Times New Roman" w:cs="Times New Roman"/>
          <w:sz w:val="20"/>
        </w:rPr>
        <w:t>:</w:t>
      </w:r>
    </w:p>
    <w:p w:rsidR="004878BA" w:rsidRDefault="004878BA" w:rsidP="0090719A">
      <w:pPr>
        <w:spacing w:after="4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Special information (if any):</w:t>
      </w:r>
    </w:p>
    <w:p w:rsidR="004878BA" w:rsidRDefault="004878BA" w:rsidP="0090719A">
      <w:pPr>
        <w:spacing w:after="4"/>
        <w:ind w:left="-5" w:hanging="10"/>
      </w:pPr>
      <w:r w:rsidRPr="0090719A">
        <w:rPr>
          <w:rFonts w:asciiTheme="minorHAnsi" w:hAnsiTheme="minorHAnsi" w:cstheme="minorHAnsi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4A28A43" wp14:editId="4A9F0A13">
                <wp:simplePos x="0" y="0"/>
                <wp:positionH relativeFrom="margin">
                  <wp:align>center</wp:align>
                </wp:positionH>
                <wp:positionV relativeFrom="paragraph">
                  <wp:posOffset>195580</wp:posOffset>
                </wp:positionV>
                <wp:extent cx="6324600" cy="1809750"/>
                <wp:effectExtent l="0" t="0" r="19050" b="19050"/>
                <wp:wrapNone/>
                <wp:docPr id="1373" name="Group 1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600" cy="1809750"/>
                          <a:chOff x="0" y="0"/>
                          <a:chExt cx="6291072" cy="2200656"/>
                        </a:xfrm>
                      </wpg:grpSpPr>
                      <wps:wsp>
                        <wps:cNvPr id="216" name="Shape 216"/>
                        <wps:cNvSpPr/>
                        <wps:spPr>
                          <a:xfrm>
                            <a:off x="0" y="0"/>
                            <a:ext cx="6291072" cy="2200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1072" h="2200656">
                                <a:moveTo>
                                  <a:pt x="0" y="366776"/>
                                </a:moveTo>
                                <a:cubicBezTo>
                                  <a:pt x="0" y="164211"/>
                                  <a:pt x="164211" y="0"/>
                                  <a:pt x="366776" y="0"/>
                                </a:cubicBezTo>
                                <a:lnTo>
                                  <a:pt x="5924296" y="0"/>
                                </a:lnTo>
                                <a:cubicBezTo>
                                  <a:pt x="6126861" y="0"/>
                                  <a:pt x="6291072" y="164211"/>
                                  <a:pt x="6291072" y="366776"/>
                                </a:cubicBezTo>
                                <a:lnTo>
                                  <a:pt x="6291072" y="1833880"/>
                                </a:lnTo>
                                <a:cubicBezTo>
                                  <a:pt x="6291072" y="2036445"/>
                                  <a:pt x="6126861" y="2200656"/>
                                  <a:pt x="5924296" y="2200656"/>
                                </a:cubicBezTo>
                                <a:lnTo>
                                  <a:pt x="366776" y="2200656"/>
                                </a:lnTo>
                                <a:cubicBezTo>
                                  <a:pt x="164211" y="2200656"/>
                                  <a:pt x="0" y="2036445"/>
                                  <a:pt x="0" y="183388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BABC03" id="Group 1373" o:spid="_x0000_s1026" style="position:absolute;margin-left:0;margin-top:15.4pt;width:498pt;height:142.5pt;z-index:-251658240;mso-position-horizontal:center;mso-position-horizontal-relative:margin;mso-width-relative:margin;mso-height-relative:margin" coordsize="62910,2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">
                <v:shape id="Shape 216" o:spid="_x0000_s1027" style="position:absolute;width:62910;height:22006;visibility:visible;mso-wrap-style:square;v-text-anchor:top" coordsize="6291072,220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" path="m,366776c,164211,164211,,366776,l5924296,v202565,,366776,164211,366776,366776l6291072,1833880v,202565,-164211,366776,-366776,366776l366776,2200656c164211,2200656,,2036445,,1833880l,366776xe" filled="f" strokeweight=".48pt">
                  <v:stroke miterlimit="83231f" joinstyle="miter"/>
                  <v:path arrowok="t" textboxrect="0,0,6291072,2200656"/>
                </v:shape>
                <w10:wrap anchorx="margin"/>
              </v:group>
            </w:pict>
          </mc:Fallback>
        </mc:AlternateContent>
      </w:r>
    </w:p>
    <w:p w:rsidR="00CA1342" w:rsidRDefault="00BB69BC">
      <w:pPr>
        <w:pStyle w:val="Heading1"/>
        <w:spacing w:after="15"/>
        <w:ind w:left="0" w:right="3" w:firstLine="0"/>
      </w:pPr>
      <w:r>
        <w:t>Terms and Conditions</w:t>
      </w:r>
      <w:r>
        <w:rPr>
          <w:sz w:val="28"/>
          <w:u w:val="none"/>
        </w:rPr>
        <w:t xml:space="preserve"> </w:t>
      </w:r>
    </w:p>
    <w:p w:rsidR="00CA1342" w:rsidRPr="0027087F" w:rsidRDefault="00BB69BC">
      <w:pPr>
        <w:numPr>
          <w:ilvl w:val="0"/>
          <w:numId w:val="1"/>
        </w:numPr>
        <w:spacing w:after="98" w:line="254" w:lineRule="auto"/>
        <w:ind w:hanging="137"/>
        <w:rPr>
          <w:rFonts w:asciiTheme="minorHAnsi" w:hAnsiTheme="minorHAnsi" w:cstheme="minorHAnsi"/>
          <w:i/>
          <w:sz w:val="16"/>
          <w:szCs w:val="16"/>
        </w:rPr>
      </w:pPr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 xml:space="preserve">The sample should not contain any amount of moisture. Kindly bring carbon tape, gloves along with your sample. </w:t>
      </w:r>
    </w:p>
    <w:p w:rsidR="00CA1342" w:rsidRPr="0027087F" w:rsidRDefault="00BB69BC">
      <w:pPr>
        <w:numPr>
          <w:ilvl w:val="0"/>
          <w:numId w:val="1"/>
        </w:numPr>
        <w:spacing w:after="64" w:line="254" w:lineRule="auto"/>
        <w:ind w:hanging="137"/>
        <w:rPr>
          <w:rFonts w:asciiTheme="minorHAnsi" w:hAnsiTheme="minorHAnsi" w:cstheme="minorHAnsi"/>
          <w:i/>
          <w:sz w:val="16"/>
          <w:szCs w:val="16"/>
        </w:rPr>
      </w:pPr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 xml:space="preserve">Maximum two samples in one stub can be booked at a time. </w:t>
      </w:r>
    </w:p>
    <w:p w:rsidR="00CA1342" w:rsidRPr="0027087F" w:rsidRDefault="00BB69BC">
      <w:pPr>
        <w:spacing w:after="64" w:line="254" w:lineRule="auto"/>
        <w:ind w:left="-5" w:hanging="10"/>
        <w:rPr>
          <w:rFonts w:asciiTheme="minorHAnsi" w:hAnsiTheme="minorHAnsi" w:cstheme="minorHAnsi"/>
          <w:i/>
          <w:sz w:val="16"/>
          <w:szCs w:val="16"/>
        </w:rPr>
      </w:pPr>
      <w:r w:rsidRPr="0027087F">
        <w:rPr>
          <w:rFonts w:asciiTheme="minorHAnsi" w:eastAsia="Times New Roman" w:hAnsiTheme="minorHAnsi" w:cstheme="minorHAnsi"/>
          <w:b/>
          <w:i/>
          <w:sz w:val="16"/>
          <w:szCs w:val="16"/>
        </w:rPr>
        <w:t>*</w:t>
      </w:r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 xml:space="preserve">Applicant should obey the general rules and regulations of NECBH (visit </w:t>
      </w:r>
      <w:hyperlink r:id="rId7">
        <w:r w:rsidRPr="0027087F">
          <w:rPr>
            <w:rFonts w:asciiTheme="minorHAnsi" w:eastAsia="Times New Roman" w:hAnsiTheme="minorHAnsi" w:cstheme="minorHAnsi"/>
            <w:i/>
            <w:color w:val="0563C1"/>
            <w:sz w:val="16"/>
            <w:szCs w:val="16"/>
            <w:u w:val="single" w:color="0563C1"/>
          </w:rPr>
          <w:t>http://www.iitg.ac.in/necbh/</w:t>
        </w:r>
      </w:hyperlink>
      <w:hyperlink r:id="rId8">
        <w:r w:rsidRPr="0027087F">
          <w:rPr>
            <w:rFonts w:asciiTheme="minorHAnsi" w:eastAsia="Times New Roman" w:hAnsiTheme="minorHAnsi" w:cstheme="minorHAnsi"/>
            <w:i/>
            <w:sz w:val="16"/>
            <w:szCs w:val="16"/>
          </w:rPr>
          <w:t xml:space="preserve"> </w:t>
        </w:r>
      </w:hyperlink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 xml:space="preserve">for rules and      regulation) and incomplete job order will not be accepted. </w:t>
      </w:r>
    </w:p>
    <w:p w:rsidR="00CA1342" w:rsidRPr="0027087F" w:rsidRDefault="00BB69BC">
      <w:pPr>
        <w:spacing w:after="38" w:line="254" w:lineRule="auto"/>
        <w:ind w:left="-5" w:hanging="10"/>
        <w:rPr>
          <w:rFonts w:asciiTheme="minorHAnsi" w:hAnsiTheme="minorHAnsi" w:cstheme="minorHAnsi"/>
          <w:i/>
          <w:sz w:val="16"/>
          <w:szCs w:val="16"/>
        </w:rPr>
      </w:pPr>
      <w:r w:rsidRPr="0027087F">
        <w:rPr>
          <w:rFonts w:asciiTheme="minorHAnsi" w:eastAsia="Times New Roman" w:hAnsiTheme="minorHAnsi" w:cstheme="minorHAnsi"/>
          <w:b/>
          <w:i/>
          <w:sz w:val="16"/>
          <w:szCs w:val="16"/>
        </w:rPr>
        <w:t>*</w:t>
      </w:r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>Applicant must be present 5 minute before the scheduled time, for sample loading.</w:t>
      </w:r>
      <w:r w:rsidRPr="0027087F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CA1342" w:rsidRPr="0027087F" w:rsidRDefault="00BB69BC">
      <w:pPr>
        <w:spacing w:after="64" w:line="254" w:lineRule="auto"/>
        <w:ind w:left="-5" w:hanging="10"/>
        <w:rPr>
          <w:rFonts w:asciiTheme="minorHAnsi" w:hAnsiTheme="minorHAnsi" w:cstheme="minorHAnsi"/>
          <w:i/>
          <w:sz w:val="16"/>
          <w:szCs w:val="16"/>
        </w:rPr>
      </w:pPr>
      <w:r w:rsidRPr="0027087F">
        <w:rPr>
          <w:rFonts w:asciiTheme="minorHAnsi" w:eastAsia="Times New Roman" w:hAnsiTheme="minorHAnsi" w:cstheme="minorHAnsi"/>
          <w:b/>
          <w:i/>
          <w:sz w:val="16"/>
          <w:szCs w:val="16"/>
        </w:rPr>
        <w:t>*</w:t>
      </w:r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 xml:space="preserve">Applicant must produce their I card during sample booking and data collection. In case the applicant is absent, the alternate person should submit a forwarded letter from their respective supervisor/PI to perform the same. </w:t>
      </w:r>
    </w:p>
    <w:p w:rsidR="00CA1342" w:rsidRPr="0027087F" w:rsidRDefault="00BB69BC">
      <w:pPr>
        <w:spacing w:after="64" w:line="254" w:lineRule="auto"/>
        <w:ind w:left="-5" w:hanging="10"/>
        <w:rPr>
          <w:rFonts w:asciiTheme="minorHAnsi" w:hAnsiTheme="minorHAnsi" w:cstheme="minorHAnsi"/>
          <w:i/>
          <w:sz w:val="16"/>
          <w:szCs w:val="16"/>
        </w:rPr>
      </w:pPr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 xml:space="preserve">*Applicant has to look in the notice board/ email, time to time for updates. For any clarification, applicant should contact the In-charge. </w:t>
      </w:r>
    </w:p>
    <w:p w:rsidR="00CA1342" w:rsidRPr="0027087F" w:rsidRDefault="00BB69BC">
      <w:pPr>
        <w:numPr>
          <w:ilvl w:val="0"/>
          <w:numId w:val="1"/>
        </w:numPr>
        <w:spacing w:after="317" w:line="254" w:lineRule="auto"/>
        <w:ind w:hanging="137"/>
        <w:rPr>
          <w:i/>
          <w:sz w:val="16"/>
          <w:szCs w:val="16"/>
        </w:rPr>
      </w:pPr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 xml:space="preserve">Applicable sample charges shall be paid to </w:t>
      </w:r>
      <w:r w:rsidRPr="0027087F">
        <w:rPr>
          <w:rFonts w:asciiTheme="minorHAnsi" w:eastAsia="Times New Roman" w:hAnsiTheme="minorHAnsi" w:cstheme="minorHAnsi"/>
          <w:b/>
          <w:i/>
          <w:sz w:val="16"/>
          <w:szCs w:val="16"/>
        </w:rPr>
        <w:t>IIT Guwahati, II&amp;SI DBT AC 39377583642</w:t>
      </w:r>
      <w:r w:rsidR="004878BA" w:rsidRPr="0027087F">
        <w:rPr>
          <w:rFonts w:asciiTheme="minorHAnsi" w:eastAsia="Times New Roman" w:hAnsiTheme="minorHAnsi" w:cstheme="minorHAnsi"/>
          <w:i/>
          <w:sz w:val="16"/>
          <w:szCs w:val="16"/>
        </w:rPr>
        <w:t xml:space="preserve">, </w:t>
      </w:r>
      <w:r w:rsidR="004878BA" w:rsidRPr="0027087F">
        <w:rPr>
          <w:rFonts w:asciiTheme="minorHAnsi" w:eastAsia="Times New Roman" w:hAnsiTheme="minorHAnsi" w:cstheme="minorHAnsi"/>
          <w:b/>
          <w:i/>
          <w:sz w:val="16"/>
          <w:szCs w:val="16"/>
        </w:rPr>
        <w:t>IFSC</w:t>
      </w:r>
      <w:bookmarkStart w:id="0" w:name="_GoBack"/>
      <w:bookmarkEnd w:id="0"/>
      <w:r w:rsidR="004878BA" w:rsidRPr="0027087F">
        <w:rPr>
          <w:rFonts w:asciiTheme="minorHAnsi" w:eastAsia="Times New Roman" w:hAnsiTheme="minorHAnsi" w:cstheme="minorHAnsi"/>
          <w:b/>
          <w:i/>
          <w:sz w:val="16"/>
          <w:szCs w:val="16"/>
        </w:rPr>
        <w:t>-</w:t>
      </w:r>
      <w:r w:rsidR="004878BA" w:rsidRPr="0027087F">
        <w:rPr>
          <w:rStyle w:val="hgkelc"/>
          <w:b/>
          <w:i/>
          <w:sz w:val="16"/>
          <w:szCs w:val="16"/>
          <w:lang w:val="en"/>
        </w:rPr>
        <w:t>SBIN0014262</w:t>
      </w:r>
      <w:r w:rsidR="004878BA" w:rsidRPr="0027087F">
        <w:rPr>
          <w:rStyle w:val="hgkelc"/>
          <w:i/>
          <w:sz w:val="16"/>
          <w:szCs w:val="16"/>
          <w:lang w:val="en"/>
        </w:rPr>
        <w:t xml:space="preserve"> </w:t>
      </w:r>
      <w:r w:rsidRPr="0027087F">
        <w:rPr>
          <w:rFonts w:asciiTheme="minorHAnsi" w:eastAsia="Times New Roman" w:hAnsiTheme="minorHAnsi" w:cstheme="minorHAnsi"/>
          <w:i/>
          <w:sz w:val="16"/>
          <w:szCs w:val="16"/>
        </w:rPr>
        <w:t>via online transaction and submit the proof of transaction to NECBH</w:t>
      </w:r>
      <w:r w:rsidRPr="0027087F"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</w:p>
    <w:p w:rsidR="00CA1342" w:rsidRPr="0090719A" w:rsidRDefault="00BB69BC">
      <w:pPr>
        <w:numPr>
          <w:ilvl w:val="0"/>
          <w:numId w:val="2"/>
        </w:numPr>
        <w:spacing w:after="161"/>
        <w:ind w:hanging="218"/>
        <w:rPr>
          <w:sz w:val="18"/>
          <w:szCs w:val="18"/>
        </w:rPr>
      </w:pPr>
      <w:r w:rsidRPr="0090719A">
        <w:rPr>
          <w:rFonts w:ascii="Times New Roman" w:eastAsia="Times New Roman" w:hAnsi="Times New Roman" w:cs="Times New Roman"/>
          <w:sz w:val="18"/>
          <w:szCs w:val="18"/>
        </w:rPr>
        <w:t xml:space="preserve">I/We shall obey the </w:t>
      </w:r>
      <w:r w:rsidR="003B573D" w:rsidRPr="0090719A">
        <w:rPr>
          <w:rFonts w:ascii="Times New Roman" w:eastAsia="Times New Roman" w:hAnsi="Times New Roman" w:cs="Times New Roman"/>
          <w:sz w:val="18"/>
          <w:szCs w:val="18"/>
        </w:rPr>
        <w:t>above-mentioned</w:t>
      </w:r>
      <w:r w:rsidRPr="009071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90719A">
        <w:rPr>
          <w:rFonts w:ascii="Times New Roman" w:eastAsia="Times New Roman" w:hAnsi="Times New Roman" w:cs="Times New Roman"/>
          <w:b/>
          <w:sz w:val="18"/>
          <w:szCs w:val="18"/>
        </w:rPr>
        <w:t>terms and conditions.</w:t>
      </w:r>
      <w:r w:rsidRPr="0090719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BB69BC" w:rsidRPr="0090719A" w:rsidRDefault="00BB69BC" w:rsidP="0090719A">
      <w:pPr>
        <w:numPr>
          <w:ilvl w:val="0"/>
          <w:numId w:val="2"/>
        </w:numPr>
        <w:spacing w:after="0" w:line="264" w:lineRule="auto"/>
        <w:ind w:hanging="218"/>
        <w:rPr>
          <w:rFonts w:asciiTheme="minorHAnsi" w:hAnsiTheme="minorHAnsi" w:cstheme="minorHAnsi"/>
          <w:sz w:val="18"/>
          <w:szCs w:val="18"/>
        </w:rPr>
      </w:pPr>
      <w:r w:rsidRPr="00CA7FFB">
        <w:rPr>
          <w:rFonts w:asciiTheme="minorHAnsi" w:eastAsia="Times New Roman" w:hAnsiTheme="minorHAnsi" w:cstheme="minorHAnsi"/>
          <w:sz w:val="18"/>
          <w:szCs w:val="18"/>
        </w:rPr>
        <w:t>I/We shall acknowledge</w:t>
      </w:r>
      <w:r w:rsidRPr="0090719A">
        <w:rPr>
          <w:rFonts w:asciiTheme="minorHAnsi" w:eastAsia="Times New Roman" w:hAnsiTheme="minorHAnsi" w:cstheme="minorHAnsi"/>
          <w:b/>
          <w:sz w:val="18"/>
          <w:szCs w:val="18"/>
        </w:rPr>
        <w:t xml:space="preserve"> North East Centre for Biological Sciences and Healthcare Engineering (NECBH), IIT Guwahati and Department of Biotechnology (DBT), Govt. of India for project no. </w:t>
      </w:r>
      <w:r w:rsidR="0027087F">
        <w:rPr>
          <w:rFonts w:asciiTheme="minorHAnsi" w:eastAsia="Times New Roman" w:hAnsiTheme="minorHAnsi" w:cstheme="minorHAnsi"/>
          <w:b/>
          <w:sz w:val="18"/>
          <w:szCs w:val="18"/>
        </w:rPr>
        <w:t xml:space="preserve">BT/NER/143/SP44675/2023 </w:t>
      </w:r>
      <w:r w:rsidR="0090719A">
        <w:rPr>
          <w:rFonts w:asciiTheme="minorHAnsi" w:eastAsia="Times New Roman" w:hAnsiTheme="minorHAnsi" w:cstheme="minorHAnsi"/>
          <w:b/>
          <w:sz w:val="18"/>
          <w:szCs w:val="18"/>
        </w:rPr>
        <w:t xml:space="preserve">for </w:t>
      </w:r>
      <w:r w:rsidR="0090719A">
        <w:rPr>
          <w:rFonts w:asciiTheme="minorHAnsi" w:eastAsia="Times New Roman" w:hAnsiTheme="minorHAnsi" w:cstheme="minorHAnsi"/>
          <w:b/>
          <w:sz w:val="18"/>
          <w:szCs w:val="18"/>
        </w:rPr>
        <w:tab/>
        <w:t xml:space="preserve">the FESEM instrumentation facility </w:t>
      </w:r>
      <w:r w:rsidR="0090719A">
        <w:rPr>
          <w:rFonts w:asciiTheme="minorHAnsi" w:eastAsia="Times New Roman" w:hAnsiTheme="minorHAnsi" w:cstheme="minorHAnsi"/>
          <w:sz w:val="18"/>
          <w:szCs w:val="18"/>
        </w:rPr>
        <w:t xml:space="preserve">in the </w:t>
      </w:r>
      <w:r w:rsidRPr="0090719A">
        <w:rPr>
          <w:rFonts w:asciiTheme="minorHAnsi" w:eastAsia="Times New Roman" w:hAnsiTheme="minorHAnsi" w:cstheme="minorHAnsi"/>
          <w:sz w:val="18"/>
          <w:szCs w:val="18"/>
        </w:rPr>
        <w:t>conference/Journal Publications/PhD. Thesis etc.</w:t>
      </w:r>
    </w:p>
    <w:p w:rsidR="00CA1342" w:rsidRPr="0090719A" w:rsidRDefault="00CA1342">
      <w:pPr>
        <w:spacing w:after="159"/>
        <w:rPr>
          <w:rFonts w:asciiTheme="minorHAnsi" w:hAnsiTheme="minorHAnsi" w:cstheme="minorHAnsi"/>
        </w:rPr>
      </w:pPr>
    </w:p>
    <w:p w:rsidR="0090719A" w:rsidRDefault="0090719A">
      <w:pPr>
        <w:spacing w:after="164" w:line="26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CA1342" w:rsidRDefault="00A03C38">
      <w:pPr>
        <w:spacing w:after="164" w:line="264" w:lineRule="auto"/>
        <w:ind w:left="-5" w:hanging="10"/>
      </w:pPr>
      <w:r w:rsidRPr="00A03C38">
        <w:rPr>
          <w:rFonts w:ascii="Times New Roman" w:eastAsia="Times New Roman" w:hAnsi="Times New Roman" w:cs="Times New Roman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195580</wp:posOffset>
                </wp:positionV>
                <wp:extent cx="61436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64DE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15.4pt" to="47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="00BB69BC">
        <w:rPr>
          <w:rFonts w:ascii="Times New Roman" w:eastAsia="Times New Roman" w:hAnsi="Times New Roman" w:cs="Times New Roman"/>
          <w:b/>
          <w:sz w:val="20"/>
        </w:rPr>
        <w:t>Signature of Applicant                                                                                         Signature of Supervisor</w:t>
      </w:r>
      <w:r w:rsidR="00BB69BC">
        <w:t xml:space="preserve"> </w:t>
      </w:r>
    </w:p>
    <w:p w:rsidR="00CA1342" w:rsidRDefault="00BB69BC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For office use only: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A1342" w:rsidRDefault="00BB69BC">
      <w:pPr>
        <w:spacing w:after="9"/>
      </w:pPr>
      <w:r>
        <w:rPr>
          <w:b/>
          <w:sz w:val="20"/>
        </w:rPr>
        <w:t xml:space="preserve"> </w:t>
      </w:r>
    </w:p>
    <w:p w:rsidR="00CA1342" w:rsidRDefault="00BB69BC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Job Order No. (Sl. No. of Analysis):                                                                      Date of analysis: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1342" w:rsidRDefault="00BB69BC">
      <w:pPr>
        <w:spacing w:after="94"/>
        <w:ind w:left="-5" w:hanging="10"/>
      </w:pPr>
      <w:r>
        <w:rPr>
          <w:rFonts w:ascii="Times New Roman" w:eastAsia="Times New Roman" w:hAnsi="Times New Roman" w:cs="Times New Roman"/>
          <w:sz w:val="20"/>
        </w:rPr>
        <w:t>Remark of TA duty student (Job completed/not completed):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1342" w:rsidRDefault="00BB69BC">
      <w:pPr>
        <w:spacing w:after="61"/>
        <w:ind w:left="-5" w:hanging="10"/>
      </w:pPr>
      <w:r>
        <w:rPr>
          <w:rFonts w:ascii="Times New Roman" w:eastAsia="Times New Roman" w:hAnsi="Times New Roman" w:cs="Times New Roman"/>
          <w:sz w:val="20"/>
        </w:rPr>
        <w:t>*Reason for non-completion of job: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A1342" w:rsidRDefault="00BB69BC">
      <w:pPr>
        <w:spacing w:after="159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CA1342" w:rsidRDefault="00BB69BC">
      <w:pPr>
        <w:spacing w:after="115" w:line="264" w:lineRule="auto"/>
        <w:ind w:left="-5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Signature of In-charge </w:t>
      </w:r>
      <w:r>
        <w:t xml:space="preserve"> </w:t>
      </w:r>
    </w:p>
    <w:sectPr w:rsidR="00CA1342">
      <w:pgSz w:w="11906" w:h="16838"/>
      <w:pgMar w:top="1440" w:right="1437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5B2" w:rsidRDefault="007B45B2" w:rsidP="0090719A">
      <w:pPr>
        <w:spacing w:after="0" w:line="240" w:lineRule="auto"/>
      </w:pPr>
      <w:r>
        <w:separator/>
      </w:r>
    </w:p>
  </w:endnote>
  <w:endnote w:type="continuationSeparator" w:id="0">
    <w:p w:rsidR="007B45B2" w:rsidRDefault="007B45B2" w:rsidP="0090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5B2" w:rsidRDefault="007B45B2" w:rsidP="0090719A">
      <w:pPr>
        <w:spacing w:after="0" w:line="240" w:lineRule="auto"/>
      </w:pPr>
      <w:r>
        <w:separator/>
      </w:r>
    </w:p>
  </w:footnote>
  <w:footnote w:type="continuationSeparator" w:id="0">
    <w:p w:rsidR="007B45B2" w:rsidRDefault="007B45B2" w:rsidP="0090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C46B0"/>
    <w:multiLevelType w:val="hybridMultilevel"/>
    <w:tmpl w:val="331E7936"/>
    <w:lvl w:ilvl="0" w:tplc="7930C346">
      <w:start w:val="1"/>
      <w:numFmt w:val="decimal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862D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0857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89B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7AF4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2CA9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185E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900E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383C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632643"/>
    <w:multiLevelType w:val="hybridMultilevel"/>
    <w:tmpl w:val="0FF484DA"/>
    <w:lvl w:ilvl="0" w:tplc="094E3306">
      <w:start w:val="1"/>
      <w:numFmt w:val="bullet"/>
      <w:lvlText w:val="*"/>
      <w:lvlJc w:val="left"/>
      <w:pPr>
        <w:ind w:left="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54F2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F2B7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5AEBF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B299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E87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A2F2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8C6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12CB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342"/>
    <w:rsid w:val="00244B2C"/>
    <w:rsid w:val="00244D03"/>
    <w:rsid w:val="0027087F"/>
    <w:rsid w:val="002C5F7E"/>
    <w:rsid w:val="002F36DE"/>
    <w:rsid w:val="003004CF"/>
    <w:rsid w:val="00382E3F"/>
    <w:rsid w:val="003B573D"/>
    <w:rsid w:val="004878BA"/>
    <w:rsid w:val="00577086"/>
    <w:rsid w:val="00661AA2"/>
    <w:rsid w:val="007B45B2"/>
    <w:rsid w:val="007F3DE4"/>
    <w:rsid w:val="00851E33"/>
    <w:rsid w:val="0090719A"/>
    <w:rsid w:val="00991AD6"/>
    <w:rsid w:val="00A03C38"/>
    <w:rsid w:val="00B77612"/>
    <w:rsid w:val="00BB69BC"/>
    <w:rsid w:val="00C027A5"/>
    <w:rsid w:val="00CA1342"/>
    <w:rsid w:val="00CA7FFB"/>
    <w:rsid w:val="00FF2ECD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8A2C"/>
  <w15:docId w15:val="{52A4A97F-F217-4D3C-87D5-9074D7DC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802" w:hanging="3425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907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19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071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19A"/>
    <w:rPr>
      <w:rFonts w:ascii="Calibri" w:eastAsia="Calibri" w:hAnsi="Calibri" w:cs="Calibri"/>
      <w:color w:val="000000"/>
    </w:rPr>
  </w:style>
  <w:style w:type="character" w:customStyle="1" w:styleId="hgkelc">
    <w:name w:val="hgkelc"/>
    <w:basedOn w:val="DefaultParagraphFont"/>
    <w:rsid w:val="0048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tg.ac.in/necb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tg.ac.in/necb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NECBH-FUJI01</cp:lastModifiedBy>
  <cp:revision>6</cp:revision>
  <dcterms:created xsi:type="dcterms:W3CDTF">2024-04-10T11:03:00Z</dcterms:created>
  <dcterms:modified xsi:type="dcterms:W3CDTF">2024-04-17T10:30:00Z</dcterms:modified>
</cp:coreProperties>
</file>